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B5648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515742">
        <w:rPr>
          <w:rFonts w:ascii="Arial" w:hAnsi="Arial" w:cs="Arial"/>
          <w:b/>
          <w:bCs/>
          <w:sz w:val="36"/>
          <w:szCs w:val="36"/>
        </w:rPr>
        <w:t>-</w:t>
      </w:r>
      <w:r w:rsidR="00744554">
        <w:rPr>
          <w:rFonts w:ascii="Arial" w:hAnsi="Arial" w:cs="Arial"/>
          <w:b/>
          <w:bCs/>
          <w:sz w:val="36"/>
          <w:szCs w:val="36"/>
        </w:rPr>
        <w:t>АВГУСТ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57E02" w:rsidRPr="00E57E02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E57E02">
        <w:rPr>
          <w:b/>
          <w:highlight w:val="yellow"/>
        </w:rPr>
        <w:fldChar w:fldCharType="begin"/>
      </w:r>
      <w:r w:rsidRPr="00E57E02">
        <w:rPr>
          <w:b/>
          <w:highlight w:val="yellow"/>
        </w:rPr>
        <w:instrText xml:space="preserve"> TOC \o "1-3" \h \z \u </w:instrText>
      </w:r>
      <w:r w:rsidRPr="00E57E02">
        <w:rPr>
          <w:b/>
          <w:highlight w:val="yellow"/>
        </w:rPr>
        <w:fldChar w:fldCharType="separate"/>
      </w:r>
      <w:hyperlink w:anchor="_Toc19615951" w:history="1">
        <w:r w:rsidR="00E57E02" w:rsidRPr="00E57E02">
          <w:rPr>
            <w:rStyle w:val="af4"/>
            <w:b/>
          </w:rPr>
          <w:t>I. ОСНОВНЫЕ ЭКОНОМИЧЕСКИЕ  И СОЦИАЛЬНЫЕ ПОКАЗАТЕЛИ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_Toc19615951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4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9615952" w:history="1">
        <w:r w:rsidR="00E57E02" w:rsidRPr="00E57E02">
          <w:rPr>
            <w:rStyle w:val="af4"/>
            <w:b/>
          </w:rPr>
          <w:t>II. ПРОИЗВОДСТВО ТОВАРОВ И УСЛУГ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_Toc19615952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5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9615953" w:history="1">
        <w:r w:rsidR="00E57E02" w:rsidRPr="00E57E02">
          <w:rPr>
            <w:rStyle w:val="af4"/>
            <w:b/>
          </w:rPr>
          <w:t>1. ПРОМЫШЛЕННОЕ ПРОИЗВОДСТВО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_Toc19615953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5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9615954" w:history="1">
        <w:r w:rsidR="00E57E02" w:rsidRPr="00E57E02">
          <w:rPr>
            <w:rStyle w:val="af4"/>
            <w:b/>
          </w:rPr>
          <w:t>2. РЫБОЛОВСТВО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_Toc19615954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11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9615955" w:history="1">
        <w:r w:rsidR="00E57E02" w:rsidRPr="00E57E02">
          <w:rPr>
            <w:rStyle w:val="af4"/>
            <w:b/>
          </w:rPr>
          <w:t>3. СТРОИТЕЛЬСТВО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_Toc19615955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12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9615956" w:history="1">
        <w:r w:rsidR="00E57E02" w:rsidRPr="00E57E02">
          <w:rPr>
            <w:rStyle w:val="af4"/>
            <w:b/>
          </w:rPr>
          <w:t>4. АВТОМОБИЛЬНЫЙ ТРАНСПОРТ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_Toc19615956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13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9615957" w:history="1">
        <w:r w:rsidR="00E57E02" w:rsidRPr="00E57E02">
          <w:rPr>
            <w:rStyle w:val="af4"/>
            <w:b/>
          </w:rPr>
          <w:t>III. РЫНОК ТОВАРОВ И УСЛУГ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_Toc19615957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14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9615958" w:history="1">
        <w:r w:rsidR="00E57E02" w:rsidRPr="00E57E02">
          <w:rPr>
            <w:rStyle w:val="af4"/>
            <w:b/>
          </w:rPr>
          <w:t>1. РОЗНИЧНАЯ ТОРГОВЛЯ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_Toc19615958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14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9615959" w:history="1">
        <w:r w:rsidR="00E57E02" w:rsidRPr="00E57E02">
          <w:rPr>
            <w:rStyle w:val="af4"/>
            <w:b/>
          </w:rPr>
          <w:t>IV. ИНВЕСТИЦИИ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_Toc19615959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18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9615960" w:history="1">
        <w:r w:rsidR="00E57E02" w:rsidRPr="00E57E02">
          <w:rPr>
            <w:rStyle w:val="af4"/>
            <w:b/>
          </w:rPr>
          <w:t>V. ЦЕНЫ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_Toc19615960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19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9615961" w:history="1">
        <w:r w:rsidR="00E57E02" w:rsidRPr="00E57E02">
          <w:rPr>
            <w:rStyle w:val="af4"/>
            <w:b/>
          </w:rPr>
          <w:t>1. ПОТРЕБИТЕЛЬСКИЕ ЦЕНЫ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_Toc19615961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19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9615962" w:history="1">
        <w:r w:rsidR="00E57E02" w:rsidRPr="00E57E02">
          <w:rPr>
            <w:rStyle w:val="af4"/>
            <w:b/>
          </w:rPr>
          <w:t>2. ЦЕНЫ ПРОИЗВОДИТЕЛЕЙ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_Toc19615962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22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9615963" w:history="1">
        <w:r w:rsidR="00E57E02" w:rsidRPr="00E57E02">
          <w:rPr>
            <w:rStyle w:val="af4"/>
            <w:b/>
          </w:rPr>
          <w:t>VI. УРОВЕНЬ ЖИЗНИ НАСЕЛЕНИЯ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_Toc19615963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26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9615964" w:history="1">
        <w:r w:rsidR="00E57E02" w:rsidRPr="00E57E02">
          <w:rPr>
            <w:rStyle w:val="af4"/>
            <w:b/>
          </w:rPr>
          <w:t>VII. ЗАНЯТОСТЬ И БЕЗРАБОТИЦА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_Toc19615964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35</w:t>
        </w:r>
        <w:r w:rsidR="00E57E02" w:rsidRPr="00E57E02">
          <w:rPr>
            <w:b/>
            <w:webHidden/>
          </w:rPr>
          <w:fldChar w:fldCharType="end"/>
        </w:r>
      </w:hyperlink>
    </w:p>
    <w:p w:rsidR="00E57E02" w:rsidRPr="00E57E02" w:rsidRDefault="00EE1A65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9615965" w:history="1">
        <w:r w:rsidR="00E57E02" w:rsidRPr="00E57E02">
          <w:rPr>
            <w:rStyle w:val="af4"/>
            <w:b/>
          </w:rPr>
          <w:t>VIII. ДЕМОГРАФИЯ</w:t>
        </w:r>
        <w:r w:rsidR="00E57E02" w:rsidRPr="00E57E02">
          <w:rPr>
            <w:b/>
            <w:webHidden/>
          </w:rPr>
          <w:tab/>
        </w:r>
        <w:r w:rsidR="00E57E02" w:rsidRPr="00E57E02">
          <w:rPr>
            <w:b/>
            <w:webHidden/>
          </w:rPr>
          <w:fldChar w:fldCharType="begin"/>
        </w:r>
        <w:r w:rsidR="00E57E02" w:rsidRPr="00E57E02">
          <w:rPr>
            <w:b/>
            <w:webHidden/>
          </w:rPr>
          <w:instrText xml:space="preserve"> PAGEREF _Toc19615965 \h </w:instrText>
        </w:r>
        <w:r w:rsidR="00E57E02" w:rsidRPr="00E57E02">
          <w:rPr>
            <w:b/>
            <w:webHidden/>
          </w:rPr>
        </w:r>
        <w:r w:rsidR="00E57E02" w:rsidRPr="00E57E02">
          <w:rPr>
            <w:b/>
            <w:webHidden/>
          </w:rPr>
          <w:fldChar w:fldCharType="separate"/>
        </w:r>
        <w:r w:rsidR="00255E55">
          <w:rPr>
            <w:b/>
            <w:webHidden/>
          </w:rPr>
          <w:t>37</w:t>
        </w:r>
        <w:r w:rsidR="00E57E02" w:rsidRPr="00E57E02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E57E02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B84ABC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9615951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B84ABC" w:rsidRPr="001C5A20" w:rsidTr="0060018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00183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744554" w:rsidP="006F0B7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F21445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744554" w:rsidP="007445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B84ABC" w:rsidRPr="00EC353F">
              <w:rPr>
                <w:rFonts w:ascii="Arial" w:hAnsi="Arial" w:cs="Arial"/>
                <w:i/>
              </w:rPr>
              <w:t xml:space="preserve"> 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 xml:space="preserve">г. </w:t>
            </w:r>
            <w:r w:rsidR="00F21445">
              <w:rPr>
                <w:rFonts w:ascii="Arial" w:hAnsi="Arial" w:cs="Arial"/>
                <w:i/>
              </w:rPr>
              <w:br/>
            </w:r>
            <w:proofErr w:type="gramStart"/>
            <w:r w:rsidR="00B84ABC" w:rsidRPr="00EC353F">
              <w:rPr>
                <w:rFonts w:ascii="Arial" w:hAnsi="Arial" w:cs="Arial"/>
                <w:i/>
              </w:rPr>
              <w:t>в</w:t>
            </w:r>
            <w:proofErr w:type="gramEnd"/>
            <w:r w:rsidR="00B84ABC" w:rsidRPr="00EC353F">
              <w:rPr>
                <w:rFonts w:ascii="Arial" w:hAnsi="Arial" w:cs="Arial"/>
                <w:i/>
              </w:rPr>
              <w:t xml:space="preserve">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августу</w:t>
            </w:r>
            <w:r w:rsidR="00B84ABC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8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744554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744554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744554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744554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744554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ABC" w:rsidRPr="00EC353F" w:rsidRDefault="00B84ABC" w:rsidP="00744554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  <w:r w:rsidR="00F21445">
              <w:rPr>
                <w:rFonts w:ascii="Arial" w:hAnsi="Arial" w:cs="Arial"/>
                <w:i/>
                <w:u w:val="single"/>
              </w:rPr>
              <w:br/>
            </w:r>
            <w:r>
              <w:rPr>
                <w:rFonts w:ascii="Arial" w:hAnsi="Arial" w:cs="Arial"/>
                <w:i/>
              </w:rPr>
              <w:t>январь-</w:t>
            </w:r>
            <w:r w:rsidR="00744554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744554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A234C6" w:rsidRPr="001C5A20" w:rsidTr="00600183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4C6" w:rsidRPr="004C5ADF" w:rsidRDefault="00A234C6" w:rsidP="00600183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4C5ADF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4C5AD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4C5A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94824" w:rsidRDefault="00A234C6" w:rsidP="00A234C6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94824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A234C6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A234C6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4C6" w:rsidRPr="00C14A5D" w:rsidRDefault="00A234C6" w:rsidP="00600183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C14A5D">
              <w:rPr>
                <w:rFonts w:ascii="Arial" w:hAnsi="Arial" w:cs="Arial"/>
              </w:rPr>
              <w:t xml:space="preserve">Оборот розничной </w:t>
            </w:r>
            <w:r w:rsidRPr="00C14A5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050F7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050F7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050F7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21603,1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050F7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C518C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3C3E54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7B5B1A" w:rsidRDefault="003C3E54" w:rsidP="00600183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Индекс потребител</w:t>
            </w:r>
            <w:r w:rsidRPr="007B5B1A">
              <w:rPr>
                <w:rFonts w:ascii="Arial" w:hAnsi="Arial" w:cs="Arial"/>
              </w:rPr>
              <w:t>ь</w:t>
            </w:r>
            <w:r w:rsidRPr="007B5B1A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25091B" w:rsidRDefault="003C3E54" w:rsidP="00E838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C353EC" w:rsidRDefault="003C3E54" w:rsidP="00E838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25091B" w:rsidRDefault="003C3E54" w:rsidP="00E838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BF4869" w:rsidRDefault="003C3E54" w:rsidP="00E838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BF4869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BF4869" w:rsidRDefault="003C3E54" w:rsidP="00E838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BF4869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3C3E54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7B5B1A" w:rsidRDefault="003C3E54" w:rsidP="00F21445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r w:rsidRPr="007B5B1A">
              <w:rPr>
                <w:rFonts w:ascii="Arial" w:hAnsi="Arial" w:cs="Arial"/>
              </w:rPr>
              <w:t>Индекс цен производ</w:t>
            </w:r>
            <w:r w:rsidRPr="007B5B1A">
              <w:rPr>
                <w:rFonts w:ascii="Arial" w:hAnsi="Arial" w:cs="Arial"/>
              </w:rPr>
              <w:t>и</w:t>
            </w:r>
            <w:r w:rsidRPr="007B5B1A"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7B5B1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25091B" w:rsidRDefault="003C3E54" w:rsidP="00E838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042A9D" w:rsidRDefault="003C3E54" w:rsidP="00E838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25091B" w:rsidRDefault="003C3E54" w:rsidP="00E838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042A9D" w:rsidRDefault="003C3E54" w:rsidP="00E838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102,7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3E54" w:rsidRPr="00042A9D" w:rsidRDefault="003C3E54" w:rsidP="00E838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105,9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3C3E54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3E54" w:rsidRPr="005C463C" w:rsidRDefault="003C3E54" w:rsidP="00932EA1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5C463C">
              <w:rPr>
                <w:rFonts w:ascii="Arial" w:hAnsi="Arial" w:cs="Arial"/>
              </w:rPr>
              <w:t>Численность безрабо</w:t>
            </w:r>
            <w:r w:rsidRPr="005C463C">
              <w:rPr>
                <w:rFonts w:ascii="Arial" w:hAnsi="Arial" w:cs="Arial"/>
              </w:rPr>
              <w:t>т</w:t>
            </w:r>
            <w:r w:rsidRPr="005C463C">
              <w:rPr>
                <w:rFonts w:ascii="Arial" w:hAnsi="Arial" w:cs="Arial"/>
              </w:rPr>
              <w:t>ных, зарегистрирова</w:t>
            </w:r>
            <w:r w:rsidRPr="005C463C">
              <w:rPr>
                <w:rFonts w:ascii="Arial" w:hAnsi="Arial" w:cs="Arial"/>
              </w:rPr>
              <w:t>н</w:t>
            </w:r>
            <w:r w:rsidRPr="005C463C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>органа</w:t>
            </w:r>
            <w:r w:rsidRPr="005C463C">
              <w:rPr>
                <w:rFonts w:ascii="Arial" w:hAnsi="Arial" w:cs="Arial"/>
              </w:rPr>
              <w:t xml:space="preserve">х службы </w:t>
            </w:r>
            <w:r w:rsidRPr="005C463C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3E54" w:rsidRPr="00D94EB6" w:rsidRDefault="003C3E54" w:rsidP="00A234C6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3E54" w:rsidRPr="005C463C" w:rsidRDefault="003C3E54" w:rsidP="00A234C6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3E54" w:rsidRPr="005C463C" w:rsidRDefault="003C3E54" w:rsidP="00A234C6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3E54" w:rsidRPr="005C463C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3E54" w:rsidRPr="005C463C" w:rsidRDefault="003C3E54" w:rsidP="00A234C6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</w:tbl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814EB3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814EB3">
        <w:rPr>
          <w:rFonts w:ascii="Arial" w:hAnsi="Arial" w:cs="Arial"/>
          <w:i/>
          <w:sz w:val="22"/>
          <w:szCs w:val="22"/>
        </w:rPr>
        <w:t>о</w:t>
      </w:r>
      <w:r w:rsidRPr="00814EB3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814EB3">
        <w:rPr>
          <w:rFonts w:ascii="Arial" w:hAnsi="Arial" w:cs="Arial"/>
          <w:i/>
          <w:sz w:val="22"/>
          <w:szCs w:val="22"/>
        </w:rPr>
        <w:t>и</w:t>
      </w:r>
      <w:r w:rsidRPr="00814EB3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B3795E" w:rsidRPr="00814EB3" w:rsidRDefault="00726C1C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B3795E" w:rsidRPr="00814EB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744554">
        <w:rPr>
          <w:rFonts w:ascii="Arial" w:hAnsi="Arial" w:cs="Arial"/>
          <w:i/>
          <w:sz w:val="22"/>
          <w:szCs w:val="22"/>
        </w:rPr>
        <w:t>Август</w:t>
      </w:r>
      <w:r w:rsidR="00B3795E" w:rsidRPr="00814EB3">
        <w:rPr>
          <w:rFonts w:ascii="Arial" w:hAnsi="Arial" w:cs="Arial"/>
          <w:i/>
          <w:sz w:val="22"/>
          <w:szCs w:val="22"/>
        </w:rPr>
        <w:t xml:space="preserve"> 2019г. к декабрю 2018г.</w:t>
      </w:r>
    </w:p>
    <w:p w:rsidR="00B3795E" w:rsidRPr="00814EB3" w:rsidRDefault="00726C1C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B3795E" w:rsidRPr="00814EB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744554">
        <w:rPr>
          <w:rFonts w:ascii="Arial" w:hAnsi="Arial" w:cs="Arial"/>
          <w:i/>
          <w:sz w:val="22"/>
          <w:szCs w:val="22"/>
        </w:rPr>
        <w:t>Август</w:t>
      </w:r>
      <w:r w:rsidR="00647850">
        <w:rPr>
          <w:rFonts w:ascii="Arial" w:hAnsi="Arial" w:cs="Arial"/>
          <w:i/>
          <w:sz w:val="22"/>
          <w:szCs w:val="22"/>
        </w:rPr>
        <w:t xml:space="preserve"> </w:t>
      </w:r>
      <w:r w:rsidR="00B3795E" w:rsidRPr="00814EB3">
        <w:rPr>
          <w:rFonts w:ascii="Arial" w:hAnsi="Arial" w:cs="Arial"/>
          <w:i/>
          <w:sz w:val="22"/>
          <w:szCs w:val="22"/>
        </w:rPr>
        <w:t>2018г. к декабрю 2017г.</w:t>
      </w:r>
    </w:p>
    <w:p w:rsidR="00AD6390" w:rsidRDefault="00726C1C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B3795E"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B3795E" w:rsidRPr="00814EB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="00B3795E" w:rsidRPr="00814EB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19615952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19615953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606EE1" w:rsidRDefault="00606EE1" w:rsidP="00606EE1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августе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515CC">
        <w:rPr>
          <w:rFonts w:ascii="Arial" w:hAnsi="Arial" w:cs="Arial"/>
        </w:rPr>
        <w:t xml:space="preserve">г. по сравнению с соответствующим периодом предыдущего года составил </w:t>
      </w:r>
      <w:r>
        <w:rPr>
          <w:rFonts w:ascii="Arial" w:hAnsi="Arial" w:cs="Arial"/>
        </w:rPr>
        <w:t>106,3</w:t>
      </w:r>
      <w:r w:rsidRPr="00744CDC">
        <w:rPr>
          <w:rFonts w:ascii="Arial" w:hAnsi="Arial" w:cs="Arial"/>
        </w:rPr>
        <w:t>%, в январе-</w:t>
      </w:r>
      <w:r>
        <w:rPr>
          <w:rFonts w:ascii="Arial" w:hAnsi="Arial" w:cs="Arial"/>
        </w:rPr>
        <w:t xml:space="preserve">августе </w:t>
      </w:r>
      <w:r w:rsidRPr="00744CDC">
        <w:rPr>
          <w:rFonts w:ascii="Arial" w:hAnsi="Arial" w:cs="Arial"/>
        </w:rPr>
        <w:t xml:space="preserve">2019г.– </w:t>
      </w:r>
      <w:r>
        <w:rPr>
          <w:rFonts w:ascii="Arial" w:hAnsi="Arial" w:cs="Arial"/>
        </w:rPr>
        <w:t>116,4</w:t>
      </w:r>
      <w:r w:rsidRPr="00744CDC">
        <w:rPr>
          <w:rFonts w:ascii="Arial" w:hAnsi="Arial" w:cs="Arial"/>
        </w:rPr>
        <w:t>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4C5ADF">
        <w:rPr>
          <w:rFonts w:ascii="Arial" w:hAnsi="Arial" w:cs="Arial"/>
          <w:b/>
          <w:bCs/>
          <w:vertAlign w:val="superscript"/>
        </w:rPr>
        <w:t>1</w:t>
      </w:r>
      <w:proofErr w:type="gramEnd"/>
      <w:r w:rsidRPr="004C5ADF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6B0AA5">
        <w:trPr>
          <w:trHeight w:val="731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6B0AA5">
        <w:trPr>
          <w:trHeight w:val="1432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C5A20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25F6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971BA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9758C3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150,5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86,7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1C5A20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96AF1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BF7E5F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44CDC">
              <w:rPr>
                <w:rFonts w:ascii="Arial" w:hAnsi="Arial" w:cs="Arial"/>
                <w:b/>
                <w:color w:val="000000"/>
              </w:rPr>
              <w:t>136,3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6AF1" w:rsidRPr="00CA2878" w:rsidRDefault="00840973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840973">
              <w:rPr>
                <w:rFonts w:ascii="Arial" w:hAnsi="Arial" w:cs="Arial"/>
                <w:b/>
                <w:color w:val="000000"/>
              </w:rPr>
              <w:t>102,4</w:t>
            </w:r>
          </w:p>
        </w:tc>
      </w:tr>
      <w:tr w:rsidR="006C5A54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636D9" w:rsidRDefault="006C5A54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F3DEE">
              <w:rPr>
                <w:rFonts w:ascii="Arial" w:hAnsi="Arial" w:cs="Arial"/>
                <w:color w:val="000000"/>
              </w:rPr>
              <w:t>87,0</w:t>
            </w:r>
          </w:p>
        </w:tc>
      </w:tr>
      <w:tr w:rsidR="00D1784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B25F64" w:rsidRDefault="00D17843" w:rsidP="006C142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F3DEE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971BA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44CD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963CCF">
              <w:rPr>
                <w:rFonts w:ascii="Arial" w:hAnsi="Arial" w:cs="Arial"/>
                <w:b/>
                <w:color w:val="000000"/>
              </w:rPr>
              <w:t>124,7</w:t>
            </w:r>
          </w:p>
        </w:tc>
      </w:tr>
      <w:tr w:rsidR="003E55CC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6167DB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A234C6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6167DB" w:rsidRDefault="00A234C6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64EA0" w:rsidRDefault="00A234C6" w:rsidP="00057CC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64EA0" w:rsidRDefault="00A234C6" w:rsidP="00057CC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64EA0">
              <w:rPr>
                <w:rFonts w:ascii="Arial" w:hAnsi="Arial" w:cs="Arial"/>
                <w:color w:val="000000"/>
                <w:lang w:val="en-US"/>
              </w:rPr>
              <w:t>104</w:t>
            </w:r>
            <w:r w:rsidRPr="00364EA0">
              <w:rPr>
                <w:rFonts w:ascii="Arial" w:hAnsi="Arial" w:cs="Arial"/>
                <w:color w:val="000000"/>
              </w:rPr>
              <w:t>,</w:t>
            </w:r>
            <w:r w:rsidRPr="00364EA0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606EE1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Default="00606EE1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 w:rsidR="00606EE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6F0B70" w:rsidRDefault="00606EE1" w:rsidP="0074455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5D7B8B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</w:tbl>
    <w:p w:rsidR="00803C0C" w:rsidRPr="006C142B" w:rsidRDefault="00B22694" w:rsidP="00E636D9">
      <w:pPr>
        <w:spacing w:before="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1</w:t>
      </w:r>
      <w:r w:rsidR="007F7175"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)</w:t>
      </w: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 </w:t>
      </w:r>
      <w:r w:rsidRPr="006C142B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6C142B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</w:t>
      </w:r>
      <w:r w:rsidRPr="006C142B">
        <w:rPr>
          <w:rFonts w:ascii="Arial" w:hAnsi="Arial" w:cs="Arial"/>
          <w:i/>
          <w:sz w:val="20"/>
          <w:szCs w:val="20"/>
        </w:rPr>
        <w:t>у</w:t>
      </w:r>
      <w:r w:rsidRPr="006C142B">
        <w:rPr>
          <w:rFonts w:ascii="Arial" w:hAnsi="Arial" w:cs="Arial"/>
          <w:i/>
          <w:sz w:val="20"/>
          <w:szCs w:val="20"/>
        </w:rPr>
        <w:t>ральном или стоимостном выражении). В качестве весов используется структура вал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вой добавленной стоимости по видам экономической деятельности 2010 базисного года.</w:t>
      </w:r>
    </w:p>
    <w:p w:rsidR="006B0AA5" w:rsidRDefault="006B0AA5" w:rsidP="006F0B70">
      <w:pPr>
        <w:spacing w:after="120"/>
        <w:ind w:firstLine="709"/>
        <w:jc w:val="both"/>
        <w:rPr>
          <w:rFonts w:ascii="Arial" w:hAnsi="Arial" w:cs="Arial"/>
          <w:b/>
        </w:rPr>
      </w:pP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4C5ADF" w:rsidRPr="00B25F64" w:rsidTr="006F0B70">
        <w:trPr>
          <w:trHeight w:val="1405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Default="00744554" w:rsidP="0074455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  <w:r w:rsidR="00696AF1">
              <w:rPr>
                <w:rFonts w:ascii="Arial" w:hAnsi="Arial" w:cs="Arial"/>
                <w:i/>
              </w:rPr>
              <w:t xml:space="preserve"> </w:t>
            </w:r>
            <w:r w:rsidR="00696AF1">
              <w:rPr>
                <w:rFonts w:ascii="Arial" w:hAnsi="Arial" w:cs="Arial"/>
                <w:i/>
              </w:rPr>
              <w:br/>
            </w:r>
            <w:proofErr w:type="gramStart"/>
            <w:r w:rsidR="004C5ADF" w:rsidRPr="00B25F64">
              <w:rPr>
                <w:rFonts w:ascii="Arial" w:hAnsi="Arial" w:cs="Arial"/>
                <w:i/>
              </w:rPr>
              <w:t>в</w:t>
            </w:r>
            <w:proofErr w:type="gramEnd"/>
            <w:r w:rsidR="004C5ADF" w:rsidRPr="00B25F64">
              <w:rPr>
                <w:rFonts w:ascii="Arial" w:hAnsi="Arial" w:cs="Arial"/>
                <w:i/>
              </w:rPr>
              <w:t xml:space="preserve"> % </w:t>
            </w:r>
            <w:r w:rsidR="004C5ADF"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августу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8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74455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744554">
              <w:rPr>
                <w:rFonts w:ascii="Arial" w:hAnsi="Arial" w:cs="Arial"/>
                <w:i/>
              </w:rPr>
              <w:t>август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 xml:space="preserve">г. </w:t>
            </w:r>
            <w:r w:rsidR="00E636D9">
              <w:rPr>
                <w:rFonts w:ascii="Arial" w:hAnsi="Arial" w:cs="Arial"/>
                <w:i/>
              </w:rPr>
              <w:br/>
            </w: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</w:t>
            </w:r>
            <w:r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744554">
              <w:rPr>
                <w:rFonts w:ascii="Arial" w:hAnsi="Arial" w:cs="Arial"/>
                <w:i/>
              </w:rPr>
              <w:t>августу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E1645E" w:rsidRDefault="00606EE1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676075" w:rsidRDefault="00606EE1" w:rsidP="00E838A0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C753AB">
              <w:rPr>
                <w:rFonts w:ascii="Arial" w:hAnsi="Arial" w:cs="Arial"/>
                <w:b/>
                <w:szCs w:val="23"/>
              </w:rPr>
              <w:t>107</w:t>
            </w:r>
            <w:r>
              <w:rPr>
                <w:rFonts w:ascii="Arial" w:hAnsi="Arial" w:cs="Arial"/>
                <w:b/>
                <w:szCs w:val="23"/>
              </w:rPr>
              <w:t>,</w:t>
            </w:r>
            <w:r w:rsidRPr="00C753AB">
              <w:rPr>
                <w:rFonts w:ascii="Arial" w:hAnsi="Arial" w:cs="Arial"/>
                <w:b/>
                <w:szCs w:val="23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 w:rsidRPr="00C753AB">
              <w:rPr>
                <w:rFonts w:ascii="Arial" w:hAnsi="Arial" w:cs="Arial"/>
                <w:b/>
                <w:szCs w:val="23"/>
              </w:rPr>
              <w:t>119</w:t>
            </w:r>
            <w:r>
              <w:rPr>
                <w:rFonts w:ascii="Arial" w:hAnsi="Arial" w:cs="Arial"/>
                <w:b/>
                <w:szCs w:val="23"/>
              </w:rPr>
              <w:t>,</w:t>
            </w:r>
            <w:r w:rsidRPr="00C753AB">
              <w:rPr>
                <w:rFonts w:ascii="Arial" w:hAnsi="Arial" w:cs="Arial"/>
                <w:b/>
                <w:szCs w:val="23"/>
              </w:rPr>
              <w:t>6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0905F3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0905F3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91,5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0905F3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107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119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7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505382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311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247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8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 w:rsidRPr="00C753AB">
              <w:rPr>
                <w:rFonts w:ascii="Arial" w:hAnsi="Arial" w:cs="Arial"/>
                <w:b/>
                <w:color w:val="000000"/>
              </w:rPr>
              <w:t>80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C753AB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b/>
                <w:color w:val="000000"/>
              </w:rPr>
            </w:pPr>
            <w:r w:rsidRPr="00C753AB">
              <w:rPr>
                <w:rFonts w:ascii="Arial" w:hAnsi="Arial" w:cs="Arial"/>
                <w:b/>
                <w:color w:val="000000"/>
              </w:rPr>
              <w:t>98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C753AB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E1645E" w:rsidRDefault="00606EE1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E1645E" w:rsidRDefault="00606EE1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99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99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5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91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95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2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48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110</w:t>
            </w:r>
            <w:r>
              <w:rPr>
                <w:rFonts w:ascii="Arial" w:hAnsi="Arial" w:cs="Arial"/>
                <w:szCs w:val="23"/>
              </w:rPr>
              <w:t>,0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43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55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9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223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276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2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100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109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5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117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123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8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готовых металлических </w:t>
            </w:r>
            <w:r w:rsidRPr="00E1645E">
              <w:rPr>
                <w:rFonts w:ascii="Arial" w:hAnsi="Arial" w:cs="Arial"/>
              </w:rPr>
              <w:lastRenderedPageBreak/>
              <w:t>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lastRenderedPageBreak/>
              <w:t>111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131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3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48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94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2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14</w:t>
            </w:r>
            <w:r>
              <w:rPr>
                <w:rFonts w:ascii="Arial" w:hAnsi="Arial" w:cs="Arial"/>
                <w:szCs w:val="23"/>
              </w:rPr>
              <w:t>,</w:t>
            </w:r>
            <w:r w:rsidRPr="00C753AB">
              <w:rPr>
                <w:rFonts w:ascii="Arial" w:hAnsi="Arial" w:cs="Arial"/>
                <w:szCs w:val="23"/>
              </w:rPr>
              <w:t>5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D24A48">
              <w:rPr>
                <w:rFonts w:ascii="Arial" w:hAnsi="Arial" w:cs="Arial"/>
                <w:szCs w:val="23"/>
              </w:rPr>
              <w:t>98</w:t>
            </w:r>
            <w:r>
              <w:rPr>
                <w:rFonts w:ascii="Arial" w:hAnsi="Arial" w:cs="Arial"/>
                <w:szCs w:val="23"/>
              </w:rPr>
              <w:t>,</w:t>
            </w:r>
            <w:r w:rsidRPr="00D24A48">
              <w:rPr>
                <w:rFonts w:ascii="Arial" w:hAnsi="Arial" w:cs="Arial"/>
                <w:szCs w:val="23"/>
              </w:rPr>
              <w:t>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D24A48">
              <w:rPr>
                <w:rFonts w:ascii="Arial" w:hAnsi="Arial" w:cs="Arial"/>
                <w:szCs w:val="23"/>
              </w:rPr>
              <w:t>95</w:t>
            </w:r>
            <w:r>
              <w:rPr>
                <w:rFonts w:ascii="Arial" w:hAnsi="Arial" w:cs="Arial"/>
                <w:szCs w:val="23"/>
              </w:rPr>
              <w:t>,</w:t>
            </w:r>
            <w:r w:rsidRPr="00D24A48">
              <w:rPr>
                <w:rFonts w:ascii="Arial" w:hAnsi="Arial" w:cs="Arial"/>
                <w:szCs w:val="23"/>
              </w:rPr>
              <w:t>6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D24A48">
              <w:rPr>
                <w:rFonts w:ascii="Arial" w:hAnsi="Arial" w:cs="Arial"/>
                <w:szCs w:val="23"/>
              </w:rPr>
              <w:t>39</w:t>
            </w:r>
            <w:r>
              <w:rPr>
                <w:rFonts w:ascii="Arial" w:hAnsi="Arial" w:cs="Arial"/>
                <w:szCs w:val="23"/>
              </w:rPr>
              <w:t>,</w:t>
            </w:r>
            <w:r w:rsidRPr="00D24A48">
              <w:rPr>
                <w:rFonts w:ascii="Arial" w:hAnsi="Arial" w:cs="Arial"/>
                <w:szCs w:val="23"/>
              </w:rPr>
              <w:t>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D24A48">
              <w:rPr>
                <w:rFonts w:ascii="Arial" w:hAnsi="Arial" w:cs="Arial"/>
                <w:szCs w:val="23"/>
              </w:rPr>
              <w:t>66</w:t>
            </w:r>
            <w:r>
              <w:rPr>
                <w:rFonts w:ascii="Arial" w:hAnsi="Arial" w:cs="Arial"/>
                <w:szCs w:val="23"/>
              </w:rPr>
              <w:t>,</w:t>
            </w:r>
            <w:r w:rsidRPr="00D24A48">
              <w:rPr>
                <w:rFonts w:ascii="Arial" w:hAnsi="Arial" w:cs="Arial"/>
                <w:szCs w:val="23"/>
              </w:rPr>
              <w:t>3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E21EA" w:rsidRDefault="00606EE1" w:rsidP="00E838A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481952">
              <w:rPr>
                <w:rFonts w:ascii="Arial" w:hAnsi="Arial" w:cs="Arial"/>
                <w:b/>
                <w:szCs w:val="23"/>
              </w:rPr>
              <w:t>112</w:t>
            </w:r>
            <w:r>
              <w:rPr>
                <w:rFonts w:ascii="Arial" w:hAnsi="Arial" w:cs="Arial"/>
                <w:b/>
                <w:szCs w:val="23"/>
              </w:rPr>
              <w:t>,</w:t>
            </w:r>
            <w:r w:rsidRPr="00481952">
              <w:rPr>
                <w:rFonts w:ascii="Arial" w:hAnsi="Arial" w:cs="Arial"/>
                <w:b/>
                <w:szCs w:val="23"/>
              </w:rPr>
              <w:t>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 w:rsidRPr="00481952">
              <w:rPr>
                <w:rFonts w:ascii="Arial" w:hAnsi="Arial" w:cs="Arial"/>
                <w:b/>
                <w:szCs w:val="23"/>
              </w:rPr>
              <w:t>101</w:t>
            </w:r>
            <w:r>
              <w:rPr>
                <w:rFonts w:ascii="Arial" w:hAnsi="Arial" w:cs="Arial"/>
                <w:b/>
                <w:szCs w:val="23"/>
              </w:rPr>
              <w:t>,</w:t>
            </w:r>
            <w:r w:rsidRPr="00481952">
              <w:rPr>
                <w:rFonts w:ascii="Arial" w:hAnsi="Arial" w:cs="Arial"/>
                <w:b/>
                <w:szCs w:val="23"/>
              </w:rPr>
              <w:t>2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0905F3" w:rsidRDefault="00606EE1" w:rsidP="00E838A0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362E38" w:rsidRDefault="00606EE1" w:rsidP="00E838A0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481952">
              <w:rPr>
                <w:rFonts w:ascii="Arial" w:hAnsi="Arial" w:cs="Arial"/>
                <w:szCs w:val="23"/>
              </w:rPr>
              <w:t>113</w:t>
            </w:r>
            <w:r>
              <w:rPr>
                <w:rFonts w:ascii="Arial" w:hAnsi="Arial" w:cs="Arial"/>
                <w:szCs w:val="23"/>
              </w:rPr>
              <w:t>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481952">
              <w:rPr>
                <w:rFonts w:ascii="Arial" w:hAnsi="Arial" w:cs="Arial"/>
                <w:szCs w:val="23"/>
              </w:rPr>
              <w:t>103</w:t>
            </w:r>
            <w:r>
              <w:rPr>
                <w:rFonts w:ascii="Arial" w:hAnsi="Arial" w:cs="Arial"/>
                <w:szCs w:val="23"/>
              </w:rPr>
              <w:t>,</w:t>
            </w:r>
            <w:r w:rsidRPr="00481952">
              <w:rPr>
                <w:rFonts w:ascii="Arial" w:hAnsi="Arial" w:cs="Arial"/>
                <w:szCs w:val="23"/>
              </w:rPr>
              <w:t>9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1645E" w:rsidRDefault="00606EE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0905F3" w:rsidRDefault="00606EE1" w:rsidP="00E838A0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481952">
              <w:rPr>
                <w:rFonts w:ascii="Arial" w:hAnsi="Arial" w:cs="Arial"/>
                <w:szCs w:val="23"/>
              </w:rPr>
              <w:t>110</w:t>
            </w:r>
            <w:r>
              <w:rPr>
                <w:rFonts w:ascii="Arial" w:hAnsi="Arial" w:cs="Arial"/>
                <w:szCs w:val="23"/>
              </w:rPr>
              <w:t>,</w:t>
            </w:r>
            <w:r w:rsidRPr="00481952">
              <w:rPr>
                <w:rFonts w:ascii="Arial" w:hAnsi="Arial" w:cs="Arial"/>
                <w:szCs w:val="23"/>
              </w:rPr>
              <w:t>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481952">
              <w:rPr>
                <w:rFonts w:ascii="Arial" w:hAnsi="Arial" w:cs="Arial"/>
                <w:szCs w:val="23"/>
              </w:rPr>
              <w:t>97</w:t>
            </w:r>
            <w:r>
              <w:rPr>
                <w:rFonts w:ascii="Arial" w:hAnsi="Arial" w:cs="Arial"/>
                <w:szCs w:val="23"/>
              </w:rPr>
              <w:t>,</w:t>
            </w:r>
            <w:r w:rsidRPr="00481952">
              <w:rPr>
                <w:rFonts w:ascii="Arial" w:hAnsi="Arial" w:cs="Arial"/>
                <w:szCs w:val="23"/>
              </w:rPr>
              <w:t>4</w:t>
            </w:r>
          </w:p>
        </w:tc>
      </w:tr>
      <w:tr w:rsidR="00606EE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06EE1" w:rsidRPr="004049F8" w:rsidRDefault="00606EE1" w:rsidP="004C5ADF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9E4389" w:rsidRDefault="00606EE1" w:rsidP="00E838A0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481952">
              <w:rPr>
                <w:rFonts w:ascii="Arial" w:hAnsi="Arial" w:cs="Arial"/>
                <w:b/>
                <w:szCs w:val="23"/>
              </w:rPr>
              <w:t>96</w:t>
            </w:r>
            <w:r>
              <w:rPr>
                <w:rFonts w:ascii="Arial" w:hAnsi="Arial" w:cs="Arial"/>
                <w:b/>
                <w:szCs w:val="23"/>
              </w:rPr>
              <w:t>,</w:t>
            </w:r>
            <w:r w:rsidRPr="00481952">
              <w:rPr>
                <w:rFonts w:ascii="Arial" w:hAnsi="Arial" w:cs="Arial"/>
                <w:b/>
                <w:szCs w:val="23"/>
              </w:rPr>
              <w:t>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101,2</w:t>
            </w:r>
          </w:p>
        </w:tc>
      </w:tr>
    </w:tbl>
    <w:p w:rsidR="002975A6" w:rsidRPr="00577051" w:rsidRDefault="002975A6" w:rsidP="00807693">
      <w:pPr>
        <w:rPr>
          <w:rFonts w:ascii="Arial" w:hAnsi="Arial" w:cs="Arial"/>
          <w:b/>
          <w:highlight w:val="yellow"/>
        </w:rPr>
      </w:pPr>
    </w:p>
    <w:p w:rsidR="00606EE1" w:rsidRPr="004C5ADF" w:rsidRDefault="00606EE1" w:rsidP="00606EE1">
      <w:pPr>
        <w:spacing w:before="24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744554" w:rsidP="006F0B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74455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744554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744554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 w:rsidR="00696AF1">
              <w:rPr>
                <w:rFonts w:ascii="Arial" w:hAnsi="Arial" w:cs="Arial"/>
                <w:i/>
              </w:rPr>
              <w:br/>
            </w:r>
            <w:r w:rsidR="00744554">
              <w:rPr>
                <w:rFonts w:ascii="Arial" w:hAnsi="Arial" w:cs="Arial"/>
                <w:i/>
              </w:rPr>
              <w:t>августу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74455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</w:t>
            </w:r>
            <w:r>
              <w:rPr>
                <w:rFonts w:ascii="Arial" w:hAnsi="Arial" w:cs="Arial"/>
                <w:i/>
              </w:rPr>
              <w:t xml:space="preserve"> 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744554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E74781" w:rsidRDefault="00606EE1" w:rsidP="004C5ADF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141DD1">
              <w:rPr>
                <w:rFonts w:ascii="Arial" w:hAnsi="Arial" w:cs="Arial"/>
                <w:b/>
              </w:rPr>
              <w:t>17594</w:t>
            </w:r>
            <w:r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141DD1">
              <w:rPr>
                <w:rFonts w:ascii="Arial" w:hAnsi="Arial" w:cs="Arial"/>
                <w:b/>
              </w:rPr>
              <w:t>123</w:t>
            </w:r>
            <w:r>
              <w:rPr>
                <w:rFonts w:ascii="Arial" w:hAnsi="Arial" w:cs="Arial"/>
                <w:b/>
              </w:rPr>
              <w:t>,</w:t>
            </w:r>
            <w:r w:rsidRPr="00141D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 w:rsidRPr="00141DD1">
              <w:rPr>
                <w:rFonts w:ascii="Arial" w:hAnsi="Arial" w:cs="Arial"/>
                <w:b/>
              </w:rPr>
              <w:t>97835</w:t>
            </w:r>
            <w:r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140,7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74781" w:rsidRDefault="00606EE1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74781" w:rsidRDefault="00606EE1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74781" w:rsidRDefault="00606EE1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140,9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74781" w:rsidRDefault="00606EE1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116,5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74781" w:rsidRDefault="00606EE1" w:rsidP="004C5ADF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141DD1">
              <w:rPr>
                <w:rFonts w:ascii="Arial" w:hAnsi="Arial" w:cs="Arial"/>
                <w:b/>
              </w:rPr>
              <w:t>388</w:t>
            </w:r>
            <w:r>
              <w:rPr>
                <w:rFonts w:ascii="Arial" w:hAnsi="Arial" w:cs="Arial"/>
                <w:b/>
              </w:rPr>
              <w:t>,</w:t>
            </w:r>
            <w:r w:rsidRPr="00141DD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141DD1">
              <w:rPr>
                <w:rFonts w:ascii="Arial" w:hAnsi="Arial" w:cs="Arial"/>
                <w:b/>
              </w:rPr>
              <w:t>83</w:t>
            </w:r>
            <w:r>
              <w:rPr>
                <w:rFonts w:ascii="Arial" w:hAnsi="Arial" w:cs="Arial"/>
                <w:b/>
              </w:rPr>
              <w:t>,</w:t>
            </w:r>
            <w:r w:rsidRPr="00141DD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141DD1">
              <w:rPr>
                <w:rFonts w:ascii="Arial" w:hAnsi="Arial" w:cs="Arial"/>
                <w:b/>
              </w:rPr>
              <w:t>2961</w:t>
            </w:r>
            <w:r>
              <w:rPr>
                <w:rFonts w:ascii="Arial" w:hAnsi="Arial" w:cs="Arial"/>
                <w:b/>
              </w:rPr>
              <w:t>,</w:t>
            </w:r>
            <w:r w:rsidRPr="00141DD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141DD1">
              <w:rPr>
                <w:rFonts w:ascii="Arial" w:hAnsi="Arial" w:cs="Arial"/>
                <w:b/>
              </w:rPr>
              <w:t>93</w:t>
            </w:r>
            <w:r>
              <w:rPr>
                <w:rFonts w:ascii="Arial" w:hAnsi="Arial" w:cs="Arial"/>
                <w:b/>
              </w:rPr>
              <w:t>,</w:t>
            </w:r>
            <w:r w:rsidRPr="00141DD1">
              <w:rPr>
                <w:rFonts w:ascii="Arial" w:hAnsi="Arial" w:cs="Arial"/>
                <w:b/>
              </w:rPr>
              <w:t>4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E74781" w:rsidRDefault="00606EE1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E74781" w:rsidRDefault="00606EE1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A5564">
              <w:rPr>
                <w:rFonts w:ascii="Arial" w:hAnsi="Arial" w:cs="Arial"/>
              </w:rPr>
              <w:t>145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A5564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CA5564">
              <w:rPr>
                <w:rFonts w:ascii="Arial" w:hAnsi="Arial" w:cs="Arial"/>
              </w:rPr>
              <w:t>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A5564">
              <w:rPr>
                <w:rFonts w:ascii="Arial" w:hAnsi="Arial" w:cs="Arial"/>
              </w:rPr>
              <w:t>1087</w:t>
            </w:r>
            <w:r>
              <w:rPr>
                <w:rFonts w:ascii="Arial" w:hAnsi="Arial" w:cs="Arial"/>
              </w:rPr>
              <w:t>,</w:t>
            </w:r>
            <w:r w:rsidRPr="00CA5564">
              <w:rPr>
                <w:rFonts w:ascii="Arial" w:hAnsi="Arial" w:cs="Arial"/>
              </w:rPr>
              <w:t>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A5564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CA5564">
              <w:rPr>
                <w:rFonts w:ascii="Arial" w:hAnsi="Arial" w:cs="Arial"/>
              </w:rPr>
              <w:t>6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101,7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87,7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744554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C43CAB" w:rsidRDefault="00606EE1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AC61C4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3726AA" w:rsidRDefault="00606EE1" w:rsidP="00C253AF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>ской энергией, газом и паром; кондициониров</w:t>
            </w:r>
            <w:r w:rsidRPr="003726AA">
              <w:rPr>
                <w:rFonts w:ascii="Arial" w:hAnsi="Arial" w:cs="Arial"/>
                <w:b/>
              </w:rPr>
              <w:t>а</w:t>
            </w:r>
            <w:r w:rsidRPr="003726AA"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8068E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11725,3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8068E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113,2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74781" w:rsidRDefault="00606EE1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E74781" w:rsidRDefault="00606EE1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8034,7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3726AA" w:rsidRDefault="00606EE1" w:rsidP="004C5ADF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lastRenderedPageBreak/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3690,6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606EE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06EE1" w:rsidRPr="00E74781" w:rsidRDefault="00606EE1" w:rsidP="004C5AD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4A61C9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466E46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466E46" w:rsidRDefault="00606EE1" w:rsidP="00E838A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C5ADF" w:rsidRDefault="009A56DC" w:rsidP="006C142B"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4C5ADF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4C5ADF" w:rsidP="00744554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744554">
              <w:rPr>
                <w:rFonts w:ascii="Arial" w:eastAsia="Arial Unicode MS" w:hAnsi="Arial" w:cs="Arial"/>
                <w:i/>
              </w:rPr>
              <w:t>август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6C142B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74455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744554">
              <w:rPr>
                <w:rFonts w:ascii="Arial" w:eastAsia="Arial Unicode MS" w:hAnsi="Arial" w:cs="Arial"/>
                <w:i/>
              </w:rPr>
              <w:t>августу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4C5AD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C5ADF" w:rsidRPr="00587CDC" w:rsidRDefault="004C5ADF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Руды металлические, </w:t>
            </w:r>
            <w:proofErr w:type="gramStart"/>
            <w:r w:rsidRPr="00933249">
              <w:rPr>
                <w:rFonts w:ascii="Arial" w:hAnsi="Arial" w:cs="Arial"/>
                <w:b/>
                <w:bCs/>
              </w:rPr>
              <w:t>кг</w:t>
            </w:r>
            <w:proofErr w:type="gramEnd"/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606EE1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606EE1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606EE1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606EE1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B3439F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933249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606EE1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587CDC" w:rsidRDefault="00606EE1" w:rsidP="004C5ADF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606EE1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933249" w:rsidRDefault="00606EE1" w:rsidP="004C5ADF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681086" w:rsidRDefault="00606EE1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3F4C7C" w:rsidRDefault="00606EE1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lastRenderedPageBreak/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3F4C7C" w:rsidRDefault="00606EE1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606EE1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933249" w:rsidRDefault="00606EE1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33249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33249">
              <w:rPr>
                <w:rFonts w:ascii="Arial" w:hAnsi="Arial" w:cs="Arial"/>
                <w:b/>
                <w:vertAlign w:val="superscript"/>
              </w:rPr>
              <w:t>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60783,9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606EE1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8113B4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53456,0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3222,4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13,3</w:t>
            </w:r>
            <w:r w:rsidRPr="00DC0053">
              <w:rPr>
                <w:rFonts w:ascii="Arial" w:hAnsi="Arial" w:cs="Arial"/>
              </w:rPr>
              <w:t xml:space="preserve"> р.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6EE1" w:rsidRDefault="00606EE1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6EE1" w:rsidRDefault="00606EE1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6EE1" w:rsidRDefault="00606EE1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5025,8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606EE1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06EE1" w:rsidRPr="00933249" w:rsidRDefault="00606EE1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6EE1" w:rsidRPr="008113B4" w:rsidRDefault="00606EE1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8113B4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6EE1" w:rsidRPr="008113B4" w:rsidRDefault="00606EE1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6EE1" w:rsidRPr="008113B4" w:rsidRDefault="00606EE1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606EE1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933249" w:rsidRDefault="00606EE1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606EE1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587CDC" w:rsidRDefault="00606EE1" w:rsidP="004C5ADF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</w:tr>
      <w:tr w:rsidR="00606EE1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587CDC" w:rsidRDefault="00606EE1" w:rsidP="004C5ADF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606EE1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921C76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</w:t>
            </w:r>
          </w:p>
        </w:tc>
      </w:tr>
      <w:tr w:rsidR="00606EE1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lastRenderedPageBreak/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921C76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921C76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606EE1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587CDC" w:rsidRDefault="00606EE1" w:rsidP="004C5AD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933249" w:rsidRDefault="00606EE1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606EE1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EE1" w:rsidRPr="00587CDC" w:rsidRDefault="00606EE1" w:rsidP="004C5ADF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CC1C68" w:rsidRDefault="00606EE1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CC1C68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1861,0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6EE1" w:rsidRPr="00CC1C68" w:rsidRDefault="00606EE1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1453,8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CC1C68" w:rsidRDefault="00606EE1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CC1C68">
              <w:rPr>
                <w:rFonts w:ascii="Arial" w:hAnsi="Arial" w:cs="Arial"/>
              </w:rPr>
              <w:t>отпущенная</w:t>
            </w:r>
            <w:proofErr w:type="gramEnd"/>
            <w:r w:rsidRPr="00CC1C68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CC1C68" w:rsidRDefault="00606EE1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CC1C68" w:rsidRDefault="00606EE1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606EE1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06EE1" w:rsidRPr="00CC1C68" w:rsidRDefault="00606EE1" w:rsidP="004C5ADF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19615954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606EE1" w:rsidRPr="00587CDC" w:rsidRDefault="00606EE1" w:rsidP="00606EE1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 xml:space="preserve">-августе </w:t>
      </w:r>
      <w:r w:rsidRPr="00AB5BAB">
        <w:rPr>
          <w:rFonts w:ascii="Arial" w:hAnsi="Arial" w:cs="Arial"/>
          <w:color w:val="000000" w:themeColor="text1"/>
        </w:rPr>
        <w:t>201</w:t>
      </w:r>
      <w:r w:rsidRPr="002B6FBA">
        <w:rPr>
          <w:rFonts w:ascii="Arial" w:hAnsi="Arial" w:cs="Arial"/>
          <w:color w:val="000000" w:themeColor="text1"/>
        </w:rPr>
        <w:t>9</w:t>
      </w:r>
      <w:r w:rsidRPr="00AB5BAB">
        <w:rPr>
          <w:rFonts w:ascii="Arial" w:hAnsi="Arial" w:cs="Arial"/>
          <w:color w:val="000000" w:themeColor="text1"/>
        </w:rPr>
        <w:t xml:space="preserve">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</w:t>
      </w:r>
      <w:r w:rsidRPr="00AB5BAB">
        <w:rPr>
          <w:rFonts w:ascii="Arial" w:hAnsi="Arial" w:cs="Arial"/>
          <w:color w:val="000000" w:themeColor="text1"/>
        </w:rPr>
        <w:t>з</w:t>
      </w:r>
      <w:r w:rsidRPr="00AB5BAB"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>
        <w:rPr>
          <w:rFonts w:ascii="Arial" w:hAnsi="Arial" w:cs="Arial"/>
          <w:color w:val="000000" w:themeColor="text1"/>
        </w:rPr>
        <w:t xml:space="preserve">7993,5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6,3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DA7508" w:rsidRDefault="00DA7508">
      <w:pPr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</w:p>
    <w:p w:rsidR="00C05123" w:rsidRDefault="00C05123" w:rsidP="00DA7508">
      <w:pPr>
        <w:spacing w:after="120"/>
        <w:jc w:val="center"/>
        <w:rPr>
          <w:rFonts w:ascii="Arial" w:hAnsi="Arial" w:cs="Arial"/>
          <w:b/>
          <w:bCs/>
          <w:caps/>
        </w:rPr>
      </w:pPr>
      <w:r w:rsidRPr="003F4C7C">
        <w:rPr>
          <w:rFonts w:ascii="Arial" w:hAnsi="Arial" w:cs="Arial"/>
          <w:b/>
          <w:bCs/>
          <w:caps/>
        </w:rPr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>рыб</w:t>
      </w:r>
      <w:proofErr w:type="gramStart"/>
      <w:r w:rsidRPr="003F4C7C">
        <w:rPr>
          <w:rFonts w:ascii="Arial" w:hAnsi="Arial" w:cs="Arial"/>
          <w:b/>
          <w:bCs/>
          <w:caps/>
        </w:rPr>
        <w:t>о-</w:t>
      </w:r>
      <w:proofErr w:type="gramEnd"/>
      <w:r w:rsidRPr="003F4C7C">
        <w:rPr>
          <w:rFonts w:ascii="Arial" w:hAnsi="Arial" w:cs="Arial"/>
          <w:b/>
          <w:bCs/>
          <w:caps/>
        </w:rPr>
        <w:t xml:space="preserve"> и морепродуктов </w:t>
      </w:r>
      <w:r>
        <w:rPr>
          <w:rFonts w:ascii="Arial" w:hAnsi="Arial" w:cs="Arial"/>
          <w:b/>
          <w:bCs/>
          <w:caps/>
        </w:rPr>
        <w:t>в январе-</w:t>
      </w:r>
      <w:r w:rsidR="00744554">
        <w:rPr>
          <w:rFonts w:ascii="Arial" w:hAnsi="Arial" w:cs="Arial"/>
          <w:b/>
          <w:bCs/>
          <w:caps/>
        </w:rPr>
        <w:t>АВГУСТ</w:t>
      </w:r>
      <w:r>
        <w:rPr>
          <w:rFonts w:ascii="Arial" w:hAnsi="Arial" w:cs="Arial"/>
          <w:b/>
          <w:bCs/>
          <w:caps/>
        </w:rPr>
        <w:t>е 2019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744554">
        <w:trPr>
          <w:cantSplit/>
          <w:trHeight w:val="57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74455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744554">
              <w:rPr>
                <w:rFonts w:ascii="Arial" w:eastAsia="Arial Unicode MS" w:hAnsi="Arial" w:cs="Arial"/>
                <w:i/>
              </w:rPr>
              <w:t>августу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2B6FBA" w:rsidRPr="00DE2149">
              <w:rPr>
                <w:rFonts w:ascii="Arial" w:eastAsia="Arial Unicode MS" w:hAnsi="Arial" w:cs="Arial"/>
                <w:i/>
              </w:rPr>
              <w:t>8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606EE1" w:rsidRPr="00587CDC" w:rsidTr="00744554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58"/>
              <w:jc w:val="right"/>
              <w:rPr>
                <w:rFonts w:ascii="Arial" w:hAnsi="Arial" w:cs="Arial"/>
              </w:rPr>
            </w:pPr>
            <w:r w:rsidRPr="00FB1938">
              <w:rPr>
                <w:rFonts w:ascii="Arial" w:hAnsi="Arial" w:cs="Arial"/>
              </w:rPr>
              <w:t>59592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606EE1" w:rsidRPr="00587CDC" w:rsidTr="0074455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6EE1" w:rsidRPr="008113B4" w:rsidRDefault="00606EE1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6948,8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DC0053" w:rsidRDefault="00606EE1" w:rsidP="00E838A0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606EE1" w:rsidRPr="00587CDC" w:rsidTr="0074455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06EE1" w:rsidRPr="008113B4" w:rsidRDefault="00606EE1" w:rsidP="002A6AF8">
            <w:pPr>
              <w:rPr>
                <w:rFonts w:ascii="Arial" w:hAnsi="Arial" w:cs="Arial"/>
              </w:rPr>
            </w:pPr>
            <w:r w:rsidRPr="00C814A9">
              <w:rPr>
                <w:rFonts w:ascii="Arial" w:hAnsi="Arial" w:cs="Arial"/>
              </w:rPr>
              <w:t>Моллюски и прочие водные беспозвоно</w:t>
            </w:r>
            <w:r w:rsidRPr="00C814A9">
              <w:rPr>
                <w:rFonts w:ascii="Arial" w:hAnsi="Arial" w:cs="Arial"/>
              </w:rPr>
              <w:t>ч</w:t>
            </w:r>
            <w:r w:rsidRPr="00C814A9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C814A9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06EE1" w:rsidRDefault="00606EE1" w:rsidP="00E838A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6EE1" w:rsidRDefault="00606EE1" w:rsidP="00E838A0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</w:tbl>
    <w:p w:rsidR="006F68A0" w:rsidRPr="00C05123" w:rsidRDefault="006F68A0" w:rsidP="006F68A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AB325B" w:rsidRPr="009F3689" w:rsidRDefault="00DD5266" w:rsidP="00DE6570">
      <w:pPr>
        <w:pStyle w:val="2"/>
        <w:tabs>
          <w:tab w:val="center" w:pos="4422"/>
          <w:tab w:val="right" w:pos="8844"/>
        </w:tabs>
        <w:spacing w:before="0" w:after="0"/>
        <w:jc w:val="center"/>
        <w:rPr>
          <w:i w:val="0"/>
        </w:rPr>
      </w:pPr>
      <w:bookmarkStart w:id="15" w:name="_Toc19615955"/>
      <w:bookmarkEnd w:id="12"/>
      <w:bookmarkEnd w:id="13"/>
      <w:bookmarkEnd w:id="14"/>
      <w:r>
        <w:rPr>
          <w:i w:val="0"/>
        </w:rPr>
        <w:lastRenderedPageBreak/>
        <w:t>3</w:t>
      </w:r>
      <w:r w:rsidR="00AB325B" w:rsidRPr="009F3689">
        <w:rPr>
          <w:i w:val="0"/>
        </w:rPr>
        <w:t>. СТРОИТЕЛЬСТВО</w:t>
      </w:r>
      <w:bookmarkEnd w:id="15"/>
    </w:p>
    <w:p w:rsidR="00A2692D" w:rsidRPr="00577051" w:rsidRDefault="00A2692D" w:rsidP="00DE6570">
      <w:pPr>
        <w:ind w:firstLine="709"/>
        <w:jc w:val="both"/>
        <w:rPr>
          <w:rFonts w:ascii="Arial" w:hAnsi="Arial" w:cs="Arial"/>
          <w:b/>
          <w:kern w:val="24"/>
          <w:highlight w:val="yellow"/>
        </w:rPr>
      </w:pPr>
    </w:p>
    <w:p w:rsidR="00D84935" w:rsidRDefault="00D84935" w:rsidP="00D84935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августе 2019г. составил 2150,5 млн. рублей, или на 74,6% больше (в сопоставимых ценах) уровня с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ответствующего периода предыдущего года, в январе-августе 2019г. – 12870,1 млн. рублей, или на 73,1% больше.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6F68A0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9E7276">
        <w:trPr>
          <w:trHeight w:val="115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DE65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9C1A7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A9634E" w:rsidRDefault="00DC1F52" w:rsidP="0075735D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161,9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FB5167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5811,3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141,1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DE657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E81574" w:rsidRDefault="00DC1F52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E711E7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3B4819" w:rsidRDefault="00E711E7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105A78" w:rsidRDefault="00E711E7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105A78" w:rsidRDefault="00E711E7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E81574" w:rsidRDefault="00E711E7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387839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Default="00387839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387839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AB5CAC" w:rsidRDefault="00387839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5F361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E636D9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5F361B" w:rsidRDefault="005F361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FE1520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Pr="00E636D9" w:rsidRDefault="00FE15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520" w:rsidRPr="00FE1520" w:rsidRDefault="00FE1520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FE1520" w:rsidRDefault="00FE1520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1520" w:rsidRPr="00FE1520" w:rsidRDefault="00FE1520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F50B3E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Default="00F50B3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Default="00F50B3E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Pr="00F63D62" w:rsidRDefault="00F50B3E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Default="00F50B3E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F50B3E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Pr="003D3A95" w:rsidRDefault="00F50B3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Default="00F50B3E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Default="00F50B3E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Pr="002D3767" w:rsidRDefault="00F50B3E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F50B3E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Pr="003B4819" w:rsidRDefault="00F50B3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0B3E" w:rsidRDefault="00F50B3E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Default="00F50B3E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0B3E" w:rsidRDefault="00F50B3E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4935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935" w:rsidRPr="006167DB" w:rsidRDefault="00D84935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935" w:rsidRPr="008B3CB1" w:rsidRDefault="00D84935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935" w:rsidRPr="008B3CB1" w:rsidRDefault="00D84935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935" w:rsidRPr="008B3CB1" w:rsidRDefault="00D84935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84935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935" w:rsidRDefault="00D84935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935" w:rsidRDefault="00D84935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935" w:rsidRDefault="00D84935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935" w:rsidRDefault="00D84935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 w:rsidR="00D84935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4935" w:rsidRPr="006F0B70" w:rsidRDefault="00D84935" w:rsidP="00DE657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4935" w:rsidRDefault="00D84935" w:rsidP="00E838A0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12870,1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935" w:rsidRDefault="00D84935" w:rsidP="00E838A0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935" w:rsidRDefault="00D84935" w:rsidP="00E838A0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84935" w:rsidRDefault="00D84935" w:rsidP="00D84935">
      <w:pPr>
        <w:spacing w:before="120" w:after="40"/>
        <w:ind w:firstLine="709"/>
        <w:jc w:val="both"/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>В январе-августе 2019г. населением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строено 15 жилых домов общей площадью 2090 кв. метров, что составило 74,5% к соответствующему периоду 2018г.</w:t>
      </w:r>
    </w:p>
    <w:p w:rsidR="00095A62" w:rsidRPr="00DC4720" w:rsidRDefault="00095A62">
      <w:pPr>
        <w:rPr>
          <w:rFonts w:ascii="Arial" w:hAnsi="Arial" w:cs="Arial"/>
          <w:b/>
          <w:bCs/>
          <w:iCs/>
          <w:highlight w:val="yellow"/>
        </w:rPr>
      </w:pPr>
    </w:p>
    <w:p w:rsidR="00B753CC" w:rsidRPr="00313FF7" w:rsidRDefault="00DD5266" w:rsidP="009E7276">
      <w:pPr>
        <w:pStyle w:val="2"/>
        <w:spacing w:before="120" w:after="240"/>
        <w:jc w:val="center"/>
        <w:rPr>
          <w:i w:val="0"/>
        </w:rPr>
      </w:pPr>
      <w:bookmarkStart w:id="16" w:name="_Toc19615956"/>
      <w:r>
        <w:rPr>
          <w:i w:val="0"/>
        </w:rPr>
        <w:t>4</w:t>
      </w:r>
      <w:r w:rsidR="00B753CC" w:rsidRPr="00313FF7">
        <w:rPr>
          <w:i w:val="0"/>
        </w:rPr>
        <w:t>. АВТОМОБИЛЬНЫЙ ТРАНСПОРТ</w:t>
      </w:r>
      <w:bookmarkEnd w:id="16"/>
    </w:p>
    <w:p w:rsidR="004470D6" w:rsidRPr="00431750" w:rsidRDefault="004470D6" w:rsidP="004470D6">
      <w:pPr>
        <w:jc w:val="center"/>
        <w:rPr>
          <w:rFonts w:ascii="Arial" w:hAnsi="Arial" w:cs="Arial"/>
          <w:b/>
          <w:bCs/>
        </w:rPr>
      </w:pPr>
      <w:r w:rsidRPr="00431750">
        <w:rPr>
          <w:rFonts w:ascii="Arial" w:hAnsi="Arial" w:cs="Arial"/>
          <w:b/>
          <w:bCs/>
        </w:rPr>
        <w:t>ДЕЯТЕЛЬНОСТЬ АВТОМОБИЛЬНОГО ТРАНСПОРТА</w:t>
      </w:r>
    </w:p>
    <w:p w:rsidR="004470D6" w:rsidRPr="00431750" w:rsidRDefault="004470D6" w:rsidP="004470D6">
      <w:pPr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0"/>
        <w:gridCol w:w="1473"/>
        <w:gridCol w:w="1473"/>
        <w:gridCol w:w="1473"/>
        <w:gridCol w:w="1471"/>
      </w:tblGrid>
      <w:tr w:rsidR="004470D6" w:rsidRPr="00431750" w:rsidTr="004471BA">
        <w:trPr>
          <w:trHeight w:val="1433"/>
          <w:tblHeader/>
        </w:trPr>
        <w:tc>
          <w:tcPr>
            <w:tcW w:w="174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70D6" w:rsidRPr="00431750" w:rsidRDefault="004470D6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DE6570" w:rsidP="008356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83568F">
              <w:rPr>
                <w:rFonts w:ascii="Arial" w:hAnsi="Arial" w:cs="Arial"/>
                <w:i/>
              </w:rPr>
              <w:br/>
            </w:r>
            <w:r w:rsidR="004470D6" w:rsidRPr="00431750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DE6570" w:rsidP="00F81BB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83568F">
              <w:rPr>
                <w:rFonts w:ascii="Arial" w:hAnsi="Arial" w:cs="Arial"/>
                <w:i/>
              </w:rPr>
              <w:t xml:space="preserve"> </w:t>
            </w:r>
            <w:r w:rsidR="004470D6" w:rsidRPr="00431750">
              <w:rPr>
                <w:rFonts w:ascii="Arial" w:hAnsi="Arial" w:cs="Arial"/>
                <w:i/>
              </w:rPr>
              <w:t>2019г.</w:t>
            </w:r>
            <w:r w:rsidR="0083568F">
              <w:rPr>
                <w:rFonts w:ascii="Arial" w:hAnsi="Arial" w:cs="Arial"/>
                <w:i/>
              </w:rPr>
              <w:br/>
            </w:r>
            <w:proofErr w:type="gramStart"/>
            <w:r w:rsidR="004470D6" w:rsidRPr="00431750">
              <w:rPr>
                <w:rFonts w:ascii="Arial" w:hAnsi="Arial" w:cs="Arial"/>
                <w:i/>
              </w:rPr>
              <w:t>в</w:t>
            </w:r>
            <w:proofErr w:type="gramEnd"/>
            <w:r w:rsidR="004470D6" w:rsidRPr="00431750">
              <w:rPr>
                <w:rFonts w:ascii="Arial" w:hAnsi="Arial" w:cs="Arial"/>
                <w:i/>
              </w:rPr>
              <w:t xml:space="preserve"> % </w:t>
            </w:r>
            <w:r w:rsidR="00F81BBB"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августу</w:t>
            </w:r>
            <w:r w:rsidR="004470D6" w:rsidRPr="00431750">
              <w:rPr>
                <w:rFonts w:ascii="Arial" w:hAnsi="Arial" w:cs="Arial"/>
                <w:i/>
              </w:rPr>
              <w:t xml:space="preserve"> 201</w:t>
            </w:r>
            <w:r w:rsidR="0083568F">
              <w:rPr>
                <w:rFonts w:ascii="Arial" w:hAnsi="Arial" w:cs="Arial"/>
                <w:i/>
              </w:rPr>
              <w:t>8</w:t>
            </w:r>
            <w:r w:rsidR="004470D6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4470D6" w:rsidP="00DE6570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31750">
              <w:rPr>
                <w:rFonts w:ascii="Arial" w:hAnsi="Arial" w:cs="Arial"/>
                <w:i/>
              </w:rPr>
              <w:t>Январь-</w:t>
            </w:r>
            <w:r w:rsidR="00DE6570">
              <w:rPr>
                <w:rFonts w:ascii="Arial" w:hAnsi="Arial" w:cs="Arial"/>
                <w:i/>
              </w:rPr>
              <w:t>август</w:t>
            </w:r>
            <w:r w:rsidRPr="00431750">
              <w:rPr>
                <w:rFonts w:ascii="Arial" w:hAnsi="Arial" w:cs="Arial"/>
                <w:i/>
              </w:rPr>
              <w:t xml:space="preserve">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4470D6" w:rsidP="00DE6570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431750">
              <w:rPr>
                <w:rFonts w:ascii="Arial" w:hAnsi="Arial" w:cs="Arial"/>
                <w:i/>
              </w:rPr>
              <w:t>Январь-</w:t>
            </w:r>
            <w:r w:rsidR="00DE6570">
              <w:rPr>
                <w:rFonts w:ascii="Arial" w:hAnsi="Arial" w:cs="Arial"/>
                <w:i/>
              </w:rPr>
              <w:t>август</w:t>
            </w:r>
            <w:r w:rsidRPr="00431750">
              <w:rPr>
                <w:rFonts w:ascii="Arial" w:hAnsi="Arial" w:cs="Arial"/>
                <w:i/>
              </w:rPr>
              <w:t xml:space="preserve"> 2019г. </w:t>
            </w:r>
            <w:r w:rsidR="0083568F">
              <w:rPr>
                <w:rFonts w:ascii="Arial" w:hAnsi="Arial" w:cs="Arial"/>
                <w:i/>
              </w:rPr>
              <w:br/>
            </w:r>
            <w:proofErr w:type="gramStart"/>
            <w:r w:rsidRPr="00431750">
              <w:rPr>
                <w:rFonts w:ascii="Arial" w:hAnsi="Arial" w:cs="Arial"/>
                <w:i/>
              </w:rPr>
              <w:t>в</w:t>
            </w:r>
            <w:proofErr w:type="gramEnd"/>
            <w:r w:rsidRPr="00431750">
              <w:rPr>
                <w:rFonts w:ascii="Arial" w:hAnsi="Arial" w:cs="Arial"/>
                <w:i/>
              </w:rPr>
              <w:t xml:space="preserve"> %</w:t>
            </w:r>
            <w:r w:rsidR="0083568F">
              <w:rPr>
                <w:rFonts w:ascii="Arial" w:hAnsi="Arial" w:cs="Arial"/>
                <w:i/>
              </w:rPr>
              <w:t xml:space="preserve"> </w:t>
            </w:r>
            <w:r w:rsidRPr="00431750">
              <w:rPr>
                <w:rFonts w:ascii="Arial" w:hAnsi="Arial" w:cs="Arial"/>
                <w:i/>
              </w:rPr>
              <w:t xml:space="preserve">к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январю-</w:t>
            </w:r>
            <w:r w:rsidR="00DE6570">
              <w:rPr>
                <w:rFonts w:ascii="Arial" w:hAnsi="Arial" w:cs="Arial"/>
                <w:i/>
              </w:rPr>
              <w:t>августу</w:t>
            </w:r>
            <w:r w:rsidRPr="00431750">
              <w:rPr>
                <w:rFonts w:ascii="Arial" w:hAnsi="Arial" w:cs="Arial"/>
                <w:i/>
              </w:rPr>
              <w:t xml:space="preserve">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2018г.</w:t>
            </w:r>
          </w:p>
        </w:tc>
      </w:tr>
      <w:tr w:rsidR="004470D6" w:rsidRPr="00431750" w:rsidTr="004471BA">
        <w:tc>
          <w:tcPr>
            <w:tcW w:w="1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70D6" w:rsidRPr="00431750" w:rsidRDefault="004470D6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 w:rsidR="007257D8"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70D6" w:rsidRPr="00431750" w:rsidRDefault="002E027A" w:rsidP="004471B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70D6" w:rsidRPr="00431750" w:rsidRDefault="002E027A" w:rsidP="004471B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70D6" w:rsidRPr="00431750" w:rsidRDefault="002E027A" w:rsidP="004471B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3862,5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70D6" w:rsidRPr="00431750" w:rsidRDefault="002E027A" w:rsidP="004471B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</w:tr>
      <w:tr w:rsidR="004470D6" w:rsidRPr="00431750" w:rsidTr="004471BA">
        <w:tc>
          <w:tcPr>
            <w:tcW w:w="17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70D6" w:rsidRPr="00431750" w:rsidRDefault="004470D6" w:rsidP="004471BA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Пассажирооборот, </w:t>
            </w:r>
            <w:r w:rsidR="0083568F">
              <w:rPr>
                <w:rFonts w:ascii="Arial" w:hAnsi="Arial" w:cs="Arial"/>
              </w:rPr>
              <w:br/>
            </w:r>
            <w:r w:rsidRPr="00431750">
              <w:rPr>
                <w:rFonts w:ascii="Arial" w:hAnsi="Arial" w:cs="Arial"/>
              </w:rPr>
              <w:t>млн. пасс</w:t>
            </w:r>
            <w:proofErr w:type="gramStart"/>
            <w:r w:rsidRPr="00431750">
              <w:rPr>
                <w:rFonts w:ascii="Arial" w:hAnsi="Arial" w:cs="Arial"/>
              </w:rPr>
              <w:t>.-</w:t>
            </w:r>
            <w:proofErr w:type="gramEnd"/>
            <w:r w:rsidRPr="00431750">
              <w:rPr>
                <w:rFonts w:ascii="Arial" w:hAnsi="Arial" w:cs="Arial"/>
              </w:rPr>
              <w:t>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70D6" w:rsidRPr="00431750" w:rsidRDefault="002E027A" w:rsidP="004471B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70D6" w:rsidRPr="00431750" w:rsidRDefault="002E027A" w:rsidP="004471B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70D6" w:rsidRPr="00431750" w:rsidRDefault="002E027A" w:rsidP="004471B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70D6" w:rsidRPr="00431750" w:rsidRDefault="002E027A" w:rsidP="004471B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</w:tbl>
    <w:p w:rsidR="00D10955" w:rsidRPr="00313FF7" w:rsidRDefault="00D10955" w:rsidP="009E7276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  <w:gridCol w:w="3282"/>
      </w:tblGrid>
      <w:tr w:rsidR="00E0008D" w:rsidRPr="00E74781" w:rsidTr="00DE6570">
        <w:trPr>
          <w:cantSplit/>
          <w:trHeight w:val="1190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E74781">
              <w:rPr>
                <w:rFonts w:ascii="Arial" w:hAnsi="Arial" w:cs="Arial"/>
                <w:i/>
              </w:rPr>
              <w:t>В</w:t>
            </w:r>
            <w:proofErr w:type="gramEnd"/>
            <w:r w:rsidRPr="00E74781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E65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DE65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9E727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DE657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570" w:rsidRDefault="002E027A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570" w:rsidRDefault="002E027A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</w:tbl>
    <w:p w:rsidR="00B441AF" w:rsidRPr="00C14A5D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19615957"/>
      <w:bookmarkStart w:id="18" w:name="_Toc347145697"/>
      <w:r w:rsidRPr="00C14A5D">
        <w:rPr>
          <w:lang w:val="en-US"/>
        </w:rPr>
        <w:lastRenderedPageBreak/>
        <w:t>III</w:t>
      </w:r>
      <w:r w:rsidRPr="00C14A5D">
        <w:t>. РЫНОК ТОВАРОВ И УСЛУГ</w:t>
      </w:r>
      <w:bookmarkEnd w:id="17"/>
    </w:p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9" w:name="_Toc19615958"/>
      <w:r w:rsidRPr="00C14A5D">
        <w:rPr>
          <w:i w:val="0"/>
          <w:color w:val="000000" w:themeColor="text1"/>
        </w:rPr>
        <w:t>1. РОЗНИЧНАЯ ТОРГОВЛЯ</w:t>
      </w:r>
      <w:bookmarkEnd w:id="19"/>
    </w:p>
    <w:p w:rsidR="00FC1274" w:rsidRPr="0091337D" w:rsidRDefault="00FC1274" w:rsidP="00FC1274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 w:rsidRPr="00AF2A91">
        <w:rPr>
          <w:rFonts w:ascii="Arial" w:hAnsi="Arial" w:cs="Arial"/>
        </w:rPr>
        <w:t>январе-</w:t>
      </w:r>
      <w:r>
        <w:rPr>
          <w:rFonts w:ascii="Arial" w:hAnsi="Arial" w:cs="Arial"/>
        </w:rPr>
        <w:t>августе 2019г.</w:t>
      </w:r>
      <w:r w:rsidRPr="00615A62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 xml:space="preserve">21603,1 </w:t>
      </w:r>
      <w:r w:rsidRPr="0065209F">
        <w:rPr>
          <w:rFonts w:ascii="Arial" w:hAnsi="Arial" w:cs="Arial"/>
          <w:kern w:val="24"/>
        </w:rPr>
        <w:t>млн. рублей, или в сопоставимых ценах 10</w:t>
      </w:r>
      <w:r>
        <w:rPr>
          <w:rFonts w:ascii="Arial" w:hAnsi="Arial" w:cs="Arial"/>
          <w:kern w:val="24"/>
        </w:rPr>
        <w:t>0</w:t>
      </w:r>
      <w:r w:rsidRPr="0065209F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>% к соответствующему периоду</w:t>
      </w:r>
      <w:r w:rsidRPr="00615A62">
        <w:rPr>
          <w:rFonts w:ascii="Arial" w:hAnsi="Arial" w:cs="Arial"/>
          <w:kern w:val="24"/>
        </w:rPr>
        <w:t xml:space="preserve">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15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91128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2481,6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81,4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E510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98,5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7418,2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9523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2546,5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7521,6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14939,8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2621,9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2709,5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2801,5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8132,9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107,5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23072,7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3269,8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108,9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9213,7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109,6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32286,4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F361B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225BD" w:rsidRDefault="009225B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5F361B"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BD554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2649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44902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205E13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8097,8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86,8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746A3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2688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8062,3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98,9</w:t>
            </w:r>
          </w:p>
        </w:tc>
      </w:tr>
      <w:tr w:rsidR="00FA65C2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16160,1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6167DB" w:rsidRDefault="00DC4336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2711,7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101,1</w:t>
            </w:r>
          </w:p>
        </w:tc>
      </w:tr>
      <w:tr w:rsidR="00FC1274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Default="00FC1274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FC1274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6F0B70" w:rsidRDefault="00FC1274" w:rsidP="00DE657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21603,1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796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0</w:t>
            </w:r>
            <w:r w:rsidRPr="008079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C1274" w:rsidRPr="00C00C21" w:rsidRDefault="00FC1274" w:rsidP="00FC1274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lastRenderedPageBreak/>
        <w:t xml:space="preserve">В </w:t>
      </w:r>
      <w:r w:rsidRPr="007A048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августе</w:t>
      </w:r>
      <w:r w:rsidRPr="00E255AC">
        <w:rPr>
          <w:rFonts w:ascii="Arial" w:hAnsi="Arial" w:cs="Arial"/>
          <w:kern w:val="24"/>
        </w:rPr>
        <w:t xml:space="preserve"> 2019г.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8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</w:t>
      </w:r>
      <w:r w:rsidRPr="0065209F">
        <w:rPr>
          <w:rFonts w:ascii="Arial" w:hAnsi="Arial" w:cs="Arial"/>
          <w:b/>
          <w:kern w:val="24"/>
        </w:rPr>
        <w:t>и</w:t>
      </w:r>
      <w:r w:rsidRPr="0065209F">
        <w:rPr>
          <w:rFonts w:ascii="Arial" w:hAnsi="Arial" w:cs="Arial"/>
          <w:b/>
          <w:kern w:val="24"/>
        </w:rPr>
        <w:t>ду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02</w:t>
      </w:r>
      <w:r w:rsidRPr="00FB2A5D">
        <w:rPr>
          <w:rFonts w:ascii="Arial" w:hAnsi="Arial" w:cs="Arial"/>
        </w:rPr>
        <w:t xml:space="preserve">%. </w:t>
      </w:r>
    </w:p>
    <w:p w:rsidR="00FC1274" w:rsidRPr="0065209F" w:rsidRDefault="00FC1274" w:rsidP="00FC1274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</w:t>
      </w:r>
      <w:r w:rsidRPr="0065209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,4%,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</w:t>
      </w:r>
      <w:r w:rsidRPr="0065209F">
        <w:rPr>
          <w:rFonts w:ascii="Arial" w:hAnsi="Arial" w:cs="Arial"/>
        </w:rPr>
        <w:t>49</w:t>
      </w:r>
      <w:r>
        <w:rPr>
          <w:rFonts w:ascii="Arial" w:hAnsi="Arial" w:cs="Arial"/>
        </w:rPr>
        <w:t>,6%. По сравнению с аналогичным пери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дом предыдущего года структура оборота розничной торговли не изменилась.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38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8012B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3738,6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3806,4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7545,0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4079,7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107,1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11624,7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4702,8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110,1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16327,5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80,0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1310,6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98,6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105,4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4026,2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84,1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1343,1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96,5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102,8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4114,0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101,3</w:t>
            </w:r>
          </w:p>
        </w:tc>
      </w:tr>
      <w:tr w:rsidR="00FA65C2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8140,2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6167DB" w:rsidRDefault="00DC4336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1370,6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99,2</w:t>
            </w:r>
          </w:p>
        </w:tc>
      </w:tr>
      <w:tr w:rsidR="00FC1274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Default="00FC1274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C1274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6F0B70" w:rsidRDefault="00FC1274" w:rsidP="00DE657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7D26BE">
              <w:rPr>
                <w:rFonts w:ascii="Arial" w:hAnsi="Arial" w:cs="Arial"/>
                <w:b/>
              </w:rPr>
              <w:t>99,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4A5D" w:rsidRPr="00146545" w:rsidRDefault="00C14A5D" w:rsidP="008012B3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4A5D" w:rsidRPr="00587CDC" w:rsidRDefault="00C14A5D" w:rsidP="008012B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3679,6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86,4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EB3B9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3715,2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99,8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7394,8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85A2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4053,2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100,2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107,7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11448,0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4510,9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109,5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15958,9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1321,8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81,1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104,1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4071,6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89,7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1339,8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C542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97,5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1305,0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3948,3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96,7</w:t>
            </w:r>
          </w:p>
        </w:tc>
      </w:tr>
      <w:tr w:rsidR="00FA65C2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8019,9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6167DB" w:rsidRDefault="00DC4336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1341,1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103,1</w:t>
            </w:r>
          </w:p>
        </w:tc>
      </w:tr>
      <w:tr w:rsidR="00FC1274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Default="00FC1274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FC1274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6F0B70" w:rsidRDefault="00FC1274" w:rsidP="00DE657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10714,2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4590D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2</w:t>
            </w:r>
            <w:r w:rsidRPr="00F4590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E6570" w:rsidRDefault="00DE6570">
      <w:pPr>
        <w:rPr>
          <w:rFonts w:ascii="Arial" w:hAnsi="Arial" w:cs="Arial"/>
          <w:b/>
          <w:kern w:val="24"/>
          <w:highlight w:val="yellow"/>
        </w:rPr>
      </w:pPr>
    </w:p>
    <w:p w:rsidR="00DE6570" w:rsidRDefault="00DE6570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DE6570" w:rsidRPr="00600183" w:rsidRDefault="00DE6570" w:rsidP="00DE6570">
      <w:pPr>
        <w:keepNext/>
        <w:pBdr>
          <w:top w:val="double" w:sz="4" w:space="0" w:color="auto"/>
          <w:bottom w:val="double" w:sz="4" w:space="1" w:color="auto"/>
        </w:pBdr>
        <w:shd w:val="clear" w:color="auto" w:fill="D9D9D9"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20" w:name="_Toc3906285"/>
      <w:bookmarkStart w:id="21" w:name="_Toc10207889"/>
      <w:bookmarkStart w:id="22" w:name="_Toc19615959"/>
      <w:r w:rsidRPr="00600183">
        <w:rPr>
          <w:rFonts w:ascii="Arial" w:hAnsi="Arial" w:cs="Arial"/>
          <w:b/>
          <w:bCs/>
          <w:kern w:val="32"/>
          <w:sz w:val="32"/>
          <w:szCs w:val="32"/>
          <w:lang w:val="en-US"/>
        </w:rPr>
        <w:lastRenderedPageBreak/>
        <w:t>IV</w:t>
      </w:r>
      <w:r w:rsidRPr="00600183">
        <w:rPr>
          <w:rFonts w:ascii="Arial" w:hAnsi="Arial" w:cs="Arial"/>
          <w:b/>
          <w:bCs/>
          <w:kern w:val="32"/>
          <w:sz w:val="32"/>
          <w:szCs w:val="32"/>
        </w:rPr>
        <w:t>. ИНВЕСТИЦИИ</w:t>
      </w:r>
      <w:bookmarkEnd w:id="20"/>
      <w:bookmarkEnd w:id="21"/>
      <w:bookmarkEnd w:id="22"/>
    </w:p>
    <w:p w:rsidR="00DE6570" w:rsidRPr="004378BD" w:rsidRDefault="00DE6570" w:rsidP="00DE6570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proofErr w:type="gramStart"/>
      <w:r w:rsidRPr="004378BD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93"/>
        <w:gridCol w:w="3140"/>
      </w:tblGrid>
      <w:tr w:rsidR="00DE6570" w:rsidRPr="004378BD" w:rsidTr="00DE6570">
        <w:trPr>
          <w:cantSplit/>
          <w:trHeight w:val="1432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E6570" w:rsidRPr="004378BD" w:rsidRDefault="00DE6570" w:rsidP="00DE6570">
            <w:pPr>
              <w:rPr>
                <w:rFonts w:ascii="Arial" w:hAnsi="Arial" w:cs="Arial"/>
              </w:rPr>
            </w:pP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0" w:rsidRPr="004378BD" w:rsidRDefault="00DE6570" w:rsidP="00DE657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570" w:rsidRPr="004378BD" w:rsidRDefault="00DE6570" w:rsidP="00DE6570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proofErr w:type="gramStart"/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DE6570" w:rsidRPr="004378BD" w:rsidTr="00DE6570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B441AF" w:rsidRDefault="00DE6570" w:rsidP="00DE6570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4378B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4378BD">
              <w:rPr>
                <w:rFonts w:ascii="Arial" w:hAnsi="Arial" w:cs="Arial"/>
                <w:b/>
              </w:rPr>
              <w:t>г.</w:t>
            </w:r>
          </w:p>
        </w:tc>
      </w:tr>
      <w:tr w:rsidR="00DE6570" w:rsidRPr="004378BD" w:rsidTr="00DE6570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4378BD" w:rsidRDefault="00DE6570" w:rsidP="00DE65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DD6637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11379,1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DD6637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DE6570" w:rsidRPr="004378BD" w:rsidTr="00DE6570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B441AF" w:rsidRDefault="00DE6570" w:rsidP="00DE65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378BD">
              <w:rPr>
                <w:rFonts w:ascii="Arial" w:hAnsi="Arial" w:cs="Arial"/>
              </w:rPr>
              <w:t>полугодие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DD6637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26337,8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DD6637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DE6570" w:rsidRPr="004378BD" w:rsidTr="00DE6570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B441AF" w:rsidRDefault="00DE6570" w:rsidP="00DE65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DD6637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39760,7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DD6637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</w:tr>
      <w:tr w:rsidR="00DE6570" w:rsidRPr="004378BD" w:rsidTr="00DE6570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4378BD" w:rsidRDefault="00DE6570" w:rsidP="00DE65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год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51512,4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DE6570" w:rsidRPr="004378BD" w:rsidTr="00DE6570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DD6637" w:rsidRDefault="00DE6570" w:rsidP="00DE65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6637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DD6637">
              <w:rPr>
                <w:rFonts w:ascii="Arial" w:hAnsi="Arial" w:cs="Arial"/>
                <w:b/>
              </w:rPr>
              <w:t>г.</w:t>
            </w:r>
          </w:p>
        </w:tc>
      </w:tr>
      <w:tr w:rsidR="00DE6570" w:rsidRPr="004378BD" w:rsidTr="00DE6570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4378BD" w:rsidRDefault="00DE6570" w:rsidP="00DE65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5851,7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</w:tr>
      <w:tr w:rsidR="00DE6570" w:rsidRPr="004378BD" w:rsidTr="00DE6570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570" w:rsidRPr="004378BD" w:rsidRDefault="00FC1274" w:rsidP="00DE657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378BD">
              <w:rPr>
                <w:rFonts w:ascii="Arial" w:hAnsi="Arial" w:cs="Arial"/>
              </w:rPr>
              <w:t>полугодие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570" w:rsidRDefault="00FC1274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13428,0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570" w:rsidRDefault="00FC1274" w:rsidP="00DE6570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</w:tr>
    </w:tbl>
    <w:p w:rsidR="00DE6570" w:rsidRPr="004378BD" w:rsidRDefault="00DE6570" w:rsidP="00DE6570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 w:rsidRPr="004378BD"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 w:rsidRPr="004378BD"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наблюдаемые прямыми статистическими методами.</w:t>
      </w:r>
    </w:p>
    <w:p w:rsidR="00DE6570" w:rsidRPr="004378BD" w:rsidRDefault="00DE6570" w:rsidP="00DE6570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DE6570" w:rsidRPr="00C26959" w:rsidRDefault="00DE6570" w:rsidP="00DE6570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proofErr w:type="gramStart"/>
      <w:r w:rsidRPr="003D4AD3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9083" w:type="dxa"/>
        <w:jc w:val="center"/>
        <w:tblInd w:w="17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90"/>
        <w:gridCol w:w="1646"/>
        <w:gridCol w:w="1647"/>
      </w:tblGrid>
      <w:tr w:rsidR="00DE6570" w:rsidRPr="00C26959" w:rsidTr="00DE6570">
        <w:trPr>
          <w:cantSplit/>
          <w:trHeight w:val="546"/>
          <w:tblHeader/>
          <w:jc w:val="center"/>
        </w:trPr>
        <w:tc>
          <w:tcPr>
            <w:tcW w:w="579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570" w:rsidRPr="00C26959" w:rsidRDefault="00DE6570" w:rsidP="00DE6570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570" w:rsidRPr="00576F1E" w:rsidRDefault="00DE6570" w:rsidP="00DE65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Январь-июнь </w:t>
            </w:r>
            <w:r w:rsidRPr="00576F1E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DE6570" w:rsidRPr="00C26959" w:rsidTr="00DE6570">
        <w:trPr>
          <w:cantSplit/>
          <w:trHeight w:val="843"/>
          <w:tblHeader/>
          <w:jc w:val="center"/>
        </w:trPr>
        <w:tc>
          <w:tcPr>
            <w:tcW w:w="5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0" w:rsidRPr="00C26959" w:rsidRDefault="00DE6570" w:rsidP="00DE6570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0" w:rsidRPr="00576F1E" w:rsidRDefault="00DE6570" w:rsidP="00DE6570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млн.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570" w:rsidRPr="00576F1E" w:rsidRDefault="00DE6570" w:rsidP="00DE6570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76F1E">
              <w:rPr>
                <w:rFonts w:ascii="Arial" w:hAnsi="Arial" w:cs="Arial"/>
                <w:i/>
              </w:rPr>
              <w:t>в</w:t>
            </w:r>
            <w:proofErr w:type="gramEnd"/>
            <w:r w:rsidRPr="00576F1E">
              <w:rPr>
                <w:rFonts w:ascii="Arial" w:hAnsi="Arial" w:cs="Arial"/>
                <w:i/>
              </w:rPr>
              <w:t xml:space="preserve">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FC1274" w:rsidRPr="00C26959" w:rsidTr="00DE6570">
        <w:trPr>
          <w:cantSplit/>
          <w:trHeight w:val="58"/>
          <w:jc w:val="center"/>
        </w:trPr>
        <w:tc>
          <w:tcPr>
            <w:tcW w:w="579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12323,2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  <w:b/>
              </w:rPr>
            </w:pPr>
            <w:r w:rsidRPr="00DD6637">
              <w:rPr>
                <w:rFonts w:ascii="Arial" w:hAnsi="Arial" w:cs="Arial"/>
                <w:b/>
              </w:rPr>
              <w:t>100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9775,3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2547,9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1881,1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 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C1274" w:rsidRPr="00C26959" w:rsidTr="00DE6570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C1274" w:rsidRPr="00C26959" w:rsidTr="00DE6570">
        <w:trPr>
          <w:cantSplit/>
          <w:trHeight w:val="145"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C26959" w:rsidRDefault="00FC1274" w:rsidP="00DE6570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C1274" w:rsidRPr="00DD6637" w:rsidRDefault="00FC1274" w:rsidP="00E838A0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DE6570" w:rsidRDefault="00DE6570" w:rsidP="00DE657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DE6570" w:rsidRPr="00577051" w:rsidRDefault="00DE6570" w:rsidP="00DE6570">
      <w:pPr>
        <w:rPr>
          <w:rFonts w:ascii="Arial" w:hAnsi="Arial" w:cs="Arial"/>
          <w:b/>
          <w:kern w:val="24"/>
          <w:highlight w:val="yellow"/>
        </w:rPr>
      </w:pPr>
    </w:p>
    <w:p w:rsidR="00DE6570" w:rsidRDefault="00DE6570">
      <w:pPr>
        <w:rPr>
          <w:rFonts w:ascii="Arial" w:hAnsi="Arial" w:cs="Arial"/>
          <w:b/>
          <w:kern w:val="24"/>
          <w:highlight w:val="yellow"/>
        </w:rPr>
      </w:pPr>
    </w:p>
    <w:p w:rsidR="00864E51" w:rsidRDefault="00864E51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ED52D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3" w:name="_Toc347145703"/>
      <w:bookmarkStart w:id="24" w:name="_Toc443379907"/>
      <w:bookmarkStart w:id="25" w:name="_Toc454202430"/>
      <w:bookmarkStart w:id="26" w:name="_Toc19615960"/>
      <w:bookmarkEnd w:id="18"/>
      <w:r w:rsidRPr="005F2BD2">
        <w:rPr>
          <w:lang w:val="en-US"/>
        </w:rPr>
        <w:lastRenderedPageBreak/>
        <w:t>V</w:t>
      </w:r>
      <w:r w:rsidR="00AF27C7" w:rsidRPr="005F2BD2">
        <w:t>. ЦЕНЫ</w:t>
      </w:r>
      <w:bookmarkEnd w:id="23"/>
      <w:bookmarkEnd w:id="24"/>
      <w:bookmarkEnd w:id="25"/>
      <w:bookmarkEnd w:id="26"/>
    </w:p>
    <w:p w:rsidR="00066B84" w:rsidRDefault="00066B84" w:rsidP="002E01BA">
      <w:pPr>
        <w:spacing w:before="120" w:after="120"/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473"/>
        <w:gridCol w:w="1455"/>
        <w:gridCol w:w="1453"/>
      </w:tblGrid>
      <w:tr w:rsidR="00066B84" w:rsidRPr="00066B84" w:rsidTr="00C14A5D">
        <w:trPr>
          <w:trHeight w:val="356"/>
          <w:jc w:val="center"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DE6570" w:rsidP="00B119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066B84"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="00066B84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066B84" w:rsidRPr="00066B84" w:rsidTr="00C14A5D">
        <w:trPr>
          <w:trHeight w:val="752"/>
          <w:jc w:val="center"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B1191E" w:rsidP="00DE65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DE6570">
              <w:rPr>
                <w:rFonts w:ascii="Arial" w:hAnsi="Arial" w:cs="Arial"/>
                <w:i/>
              </w:rPr>
              <w:t>л</w:t>
            </w:r>
            <w:r w:rsidR="00375754">
              <w:rPr>
                <w:rFonts w:ascii="Arial" w:hAnsi="Arial" w:cs="Arial"/>
                <w:i/>
              </w:rPr>
              <w:t>ю</w:t>
            </w:r>
            <w:r w:rsidR="00066B84"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DE6570" w:rsidP="00B119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375754">
              <w:rPr>
                <w:rFonts w:ascii="Arial" w:hAnsi="Arial" w:cs="Arial"/>
                <w:i/>
              </w:rPr>
              <w:t xml:space="preserve"> </w:t>
            </w:r>
            <w:r w:rsidR="00066B84"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890065" w:rsidRPr="00066B84" w:rsidTr="00C14A5D">
        <w:trPr>
          <w:jc w:val="center"/>
        </w:trPr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0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0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890065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102,1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</w:tr>
      <w:tr w:rsidR="00890065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066B84"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104,3</w:t>
            </w:r>
          </w:p>
        </w:tc>
      </w:tr>
      <w:tr w:rsidR="00890065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99,3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102,5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117,3</w:t>
            </w:r>
          </w:p>
        </w:tc>
      </w:tr>
      <w:tr w:rsidR="00890065" w:rsidRPr="00066B84" w:rsidTr="00C14A5D">
        <w:trPr>
          <w:jc w:val="center"/>
        </w:trPr>
        <w:tc>
          <w:tcPr>
            <w:tcW w:w="2582" w:type="pct"/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890065" w:rsidRPr="00066B84" w:rsidRDefault="00890065" w:rsidP="00E838A0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3" w:type="pct"/>
            <w:shd w:val="clear" w:color="auto" w:fill="auto"/>
            <w:vAlign w:val="bottom"/>
          </w:tcPr>
          <w:p w:rsidR="00890065" w:rsidRPr="00066B84" w:rsidRDefault="00890065" w:rsidP="00E838A0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90065" w:rsidRPr="00066B84" w:rsidRDefault="00890065" w:rsidP="00E838A0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484CE1" w:rsidRPr="00484CE1" w:rsidRDefault="00484CE1" w:rsidP="00484CE1">
      <w:pPr>
        <w:spacing w:before="60"/>
        <w:contextualSpacing/>
        <w:jc w:val="both"/>
        <w:rPr>
          <w:rFonts w:ascii="Arial" w:hAnsi="Arial" w:cs="Arial"/>
          <w:i/>
          <w:sz w:val="4"/>
          <w:szCs w:val="4"/>
          <w:vertAlign w:val="superscript"/>
        </w:rPr>
      </w:pPr>
    </w:p>
    <w:p w:rsidR="00066B84" w:rsidRPr="00066B84" w:rsidRDefault="00066B84" w:rsidP="00484CE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  <w:r w:rsidRPr="00066B8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7" w:name="_Toc19615961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7"/>
    </w:p>
    <w:p w:rsidR="00890065" w:rsidRPr="00066B84" w:rsidRDefault="00890065" w:rsidP="00890065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августе</w:t>
      </w:r>
      <w:r w:rsidRPr="00066B84">
        <w:rPr>
          <w:rFonts w:ascii="Arial" w:hAnsi="Arial" w:cs="Arial"/>
          <w:kern w:val="24"/>
        </w:rPr>
        <w:t xml:space="preserve"> 2019г.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99,9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99,6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100,0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100,2</w:t>
      </w:r>
      <w:r w:rsidRPr="00066B84">
        <w:rPr>
          <w:rFonts w:ascii="Arial" w:hAnsi="Arial" w:cs="Arial"/>
          <w:kern w:val="24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59691E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14A5D">
        <w:trPr>
          <w:trHeight w:val="10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A92BAA">
        <w:trPr>
          <w:trHeight w:val="217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 w:rsidRPr="00066B84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102,6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103,1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890065" w:rsidRPr="00066B84" w:rsidRDefault="00890065" w:rsidP="00890065">
      <w:pPr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  <w:kern w:val="24"/>
        </w:rPr>
        <w:t>августе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снизились на 0,4</w:t>
      </w:r>
      <w:r w:rsidRPr="00066B84">
        <w:rPr>
          <w:rFonts w:ascii="Arial" w:hAnsi="Arial" w:cs="Arial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DE6570" w:rsidRPr="00066B84" w:rsidTr="00C14A5D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E6570" w:rsidRPr="00066B84" w:rsidRDefault="00DE6570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70" w:rsidRPr="00066B84" w:rsidRDefault="00DE6570" w:rsidP="00DE65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DE6570" w:rsidRPr="00066B84" w:rsidTr="00C14A5D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570" w:rsidRPr="00066B84" w:rsidRDefault="00DE6570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70" w:rsidRPr="00066B84" w:rsidRDefault="00DE6570" w:rsidP="00DE65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70" w:rsidRPr="00066B84" w:rsidRDefault="00DE6570" w:rsidP="00DE657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70" w:rsidRPr="00066B84" w:rsidRDefault="00DE6570" w:rsidP="00DE65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890065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106,1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120,1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103,5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890065" w:rsidRPr="00066B84" w:rsidTr="00DE6570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890065" w:rsidRPr="00066B84" w:rsidTr="00DE6570">
        <w:tc>
          <w:tcPr>
            <w:tcW w:w="232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89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102,6</w:t>
            </w:r>
          </w:p>
        </w:tc>
        <w:tc>
          <w:tcPr>
            <w:tcW w:w="89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105,7</w:t>
            </w:r>
          </w:p>
        </w:tc>
      </w:tr>
      <w:tr w:rsidR="00890065" w:rsidRPr="00066B84" w:rsidTr="00DE6570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108,0</w:t>
            </w:r>
          </w:p>
        </w:tc>
      </w:tr>
      <w:tr w:rsidR="00890065" w:rsidRPr="00066B84" w:rsidTr="00B1191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107,7</w:t>
            </w:r>
          </w:p>
        </w:tc>
      </w:tr>
      <w:tr w:rsidR="00890065" w:rsidRPr="00066B84" w:rsidTr="00B1191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113,5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105,3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E838A0">
            <w:pPr>
              <w:ind w:left="-202" w:right="41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101,8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890065" w:rsidRPr="008116CB" w:rsidRDefault="00890065" w:rsidP="00890065">
      <w:pPr>
        <w:ind w:firstLine="709"/>
        <w:jc w:val="both"/>
        <w:rPr>
          <w:rFonts w:ascii="Arial" w:hAnsi="Arial" w:cs="Arial"/>
          <w:b/>
          <w:bCs/>
        </w:rPr>
      </w:pPr>
      <w:r w:rsidRPr="008116CB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8116CB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августа</w:t>
      </w:r>
      <w:r w:rsidRPr="008116CB">
        <w:rPr>
          <w:rFonts w:ascii="Arial" w:hAnsi="Arial" w:cs="Arial"/>
        </w:rPr>
        <w:t xml:space="preserve"> 2019г. составила </w:t>
      </w:r>
      <w:r>
        <w:rPr>
          <w:rFonts w:ascii="Arial" w:hAnsi="Arial" w:cs="Arial"/>
        </w:rPr>
        <w:t>7344,26</w:t>
      </w:r>
      <w:r w:rsidRPr="00657472">
        <w:rPr>
          <w:rFonts w:ascii="Arial" w:hAnsi="Arial" w:cs="Arial"/>
        </w:rPr>
        <w:t xml:space="preserve"> </w:t>
      </w:r>
      <w:r w:rsidRPr="008116CB">
        <w:rPr>
          <w:rFonts w:ascii="Arial" w:hAnsi="Arial" w:cs="Arial"/>
        </w:rPr>
        <w:t>рубля.</w:t>
      </w:r>
    </w:p>
    <w:p w:rsidR="00066B84" w:rsidRPr="00066B84" w:rsidRDefault="00066B84" w:rsidP="00066B8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3225EF">
        <w:rPr>
          <w:rFonts w:ascii="Arial" w:hAnsi="Arial" w:cs="Arial"/>
          <w:b/>
          <w:bCs/>
        </w:rPr>
        <w:t>август</w:t>
      </w:r>
      <w:r w:rsidRPr="00066B84">
        <w:rPr>
          <w:rFonts w:ascii="Arial" w:hAnsi="Arial" w:cs="Arial"/>
          <w:b/>
          <w:bCs/>
        </w:rPr>
        <w:t>е 2019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B1191E">
        <w:trPr>
          <w:trHeight w:val="122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890065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Pr="00066B84" w:rsidRDefault="00890065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065" w:rsidRPr="00066B84" w:rsidRDefault="00890065" w:rsidP="00E838A0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7344,26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065" w:rsidRPr="00066B84" w:rsidRDefault="00890065" w:rsidP="00E838A0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890065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Pr="00066B84" w:rsidRDefault="00890065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065" w:rsidRPr="00066B84" w:rsidRDefault="00890065" w:rsidP="00E838A0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7211,90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065" w:rsidRPr="00066B84" w:rsidRDefault="00890065" w:rsidP="00E838A0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890065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Pr="00066B84" w:rsidRDefault="00890065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066B84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065" w:rsidRPr="00066B84" w:rsidRDefault="00890065" w:rsidP="00E838A0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7632,39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065" w:rsidRPr="00066B84" w:rsidRDefault="00890065" w:rsidP="00E838A0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890065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90065" w:rsidRPr="00066B84" w:rsidRDefault="00890065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066B84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066B84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90065" w:rsidRPr="00066B84" w:rsidRDefault="00890065" w:rsidP="00E838A0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7206,50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90065" w:rsidRPr="00066B84" w:rsidRDefault="00890065" w:rsidP="00E838A0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850BFD" w:rsidRPr="00890065" w:rsidRDefault="00890065" w:rsidP="00850BFD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августе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>2019г. по сравн</w:t>
      </w:r>
      <w:r w:rsidRPr="00066B84">
        <w:rPr>
          <w:rFonts w:ascii="Arial" w:hAnsi="Arial" w:cs="Arial"/>
        </w:rPr>
        <w:t>е</w:t>
      </w:r>
      <w:r w:rsidRPr="00066B84">
        <w:rPr>
          <w:rFonts w:ascii="Arial" w:hAnsi="Arial" w:cs="Arial"/>
        </w:rPr>
        <w:t xml:space="preserve">нию с предыдущим месяцем </w:t>
      </w:r>
      <w:r>
        <w:rPr>
          <w:rFonts w:ascii="Arial" w:hAnsi="Arial" w:cs="Arial"/>
        </w:rPr>
        <w:t>не изменились.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3225EF" w:rsidRPr="00066B84" w:rsidTr="00B1191E">
        <w:trPr>
          <w:trHeight w:val="420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225EF" w:rsidRPr="00066B84" w:rsidRDefault="003225EF" w:rsidP="00066B84">
            <w:pPr>
              <w:rPr>
                <w:rFonts w:ascii="Arial" w:hAnsi="Arial" w:cs="Arial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225EF" w:rsidRPr="00066B84" w:rsidTr="003225EF">
        <w:trPr>
          <w:trHeight w:val="563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5EF" w:rsidRPr="00066B84" w:rsidRDefault="003225EF" w:rsidP="00066B84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890065" w:rsidRPr="00066B84" w:rsidTr="00C14A5D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106,9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109,7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105,4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107,0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107,3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99,4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102,7</w:t>
            </w:r>
          </w:p>
        </w:tc>
      </w:tr>
      <w:tr w:rsidR="00890065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</w:tr>
    </w:tbl>
    <w:p w:rsidR="00890065" w:rsidRPr="00066B84" w:rsidRDefault="00890065" w:rsidP="00890065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lastRenderedPageBreak/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августе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</w:t>
      </w:r>
      <w:r>
        <w:rPr>
          <w:rFonts w:ascii="Arial" w:hAnsi="Arial" w:cs="Arial"/>
        </w:rPr>
        <w:t>возросли на 0,2%.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НА ОТДЕЛЬНЫЕ </w:t>
      </w:r>
      <w:r w:rsidRPr="00066B84">
        <w:rPr>
          <w:rFonts w:ascii="Arial" w:hAnsi="Arial" w:cs="Arial"/>
          <w:b/>
          <w:bCs/>
        </w:rPr>
        <w:br/>
        <w:t>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3225EF" w:rsidRPr="00066B84" w:rsidTr="00311BEE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225EF" w:rsidRPr="00066B84" w:rsidRDefault="003225EF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225EF" w:rsidRPr="00066B84" w:rsidTr="00C14A5D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5EF" w:rsidRPr="00066B84" w:rsidRDefault="003225EF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890065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066B8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066B84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115,5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106,4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0065" w:rsidRPr="00066B84" w:rsidRDefault="00890065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97,8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110,1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89,8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 w:rsidRPr="00066B84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112,5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066B84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890065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0065" w:rsidRPr="00066B84" w:rsidRDefault="00890065" w:rsidP="00E838A0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8" w:name="_Toc19615962"/>
      <w:r w:rsidRPr="00066B84">
        <w:rPr>
          <w:i w:val="0"/>
        </w:rPr>
        <w:t>2. ЦЕНЫ ПРОИЗВОДИТЕЛЕЙ</w:t>
      </w:r>
      <w:bookmarkEnd w:id="28"/>
    </w:p>
    <w:p w:rsidR="00890065" w:rsidRPr="0057334E" w:rsidRDefault="00890065" w:rsidP="0089006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августе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102,1%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100,5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102,8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311BEE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066B8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ПРОМЫШЛЕННЫХ ТОВАРОВ</w:t>
      </w:r>
      <w:proofErr w:type="gramStart"/>
      <w:r w:rsidRPr="00066B84">
        <w:rPr>
          <w:rFonts w:ascii="Arial" w:hAnsi="Arial" w:cs="Arial"/>
          <w:bCs/>
          <w:vertAlign w:val="superscript"/>
        </w:rPr>
        <w:t>1</w:t>
      </w:r>
      <w:proofErr w:type="gramEnd"/>
      <w:r w:rsidRPr="00066B84">
        <w:rPr>
          <w:rFonts w:ascii="Arial" w:hAnsi="Arial" w:cs="Arial"/>
          <w:bCs/>
          <w:vertAlign w:val="superscript"/>
        </w:rPr>
        <w:t>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066B84" w:rsidRPr="00914EAC" w:rsidTr="00C14A5D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C14A5D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C14A5D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866A5B" w:rsidRDefault="00066B84" w:rsidP="00C14A5D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311BE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60376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A92BA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C7005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B1191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3225E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066B84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1355"/>
        <w:gridCol w:w="1363"/>
        <w:gridCol w:w="1361"/>
      </w:tblGrid>
      <w:tr w:rsidR="003225EF" w:rsidRPr="00587CDC" w:rsidTr="00311BEE">
        <w:trPr>
          <w:trHeight w:val="356"/>
          <w:tblHeader/>
          <w:jc w:val="center"/>
        </w:trPr>
        <w:tc>
          <w:tcPr>
            <w:tcW w:w="27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F" w:rsidRPr="00587CDC" w:rsidRDefault="003225EF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225EF" w:rsidRPr="00587CDC" w:rsidTr="000542D4">
        <w:trPr>
          <w:trHeight w:val="551"/>
          <w:tblHeader/>
          <w:jc w:val="center"/>
        </w:trPr>
        <w:tc>
          <w:tcPr>
            <w:tcW w:w="2749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F" w:rsidRPr="00587CDC" w:rsidRDefault="003225EF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F" w:rsidRPr="00066B84" w:rsidRDefault="003225EF" w:rsidP="00E838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664550" w:rsidRDefault="00273051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75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73051" w:rsidRPr="00664550" w:rsidRDefault="00273051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73051" w:rsidRPr="00664550" w:rsidRDefault="00273051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73051" w:rsidRPr="00664550" w:rsidRDefault="00273051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D50C2F" w:rsidRDefault="00273051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104,9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664550" w:rsidRDefault="00273051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664550" w:rsidRDefault="00273051" w:rsidP="00E838A0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664550" w:rsidRDefault="00273051" w:rsidP="00E838A0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664550" w:rsidRDefault="00273051" w:rsidP="00E838A0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664550" w:rsidRDefault="00273051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664550" w:rsidRDefault="00273051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664550" w:rsidRDefault="00273051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664550" w:rsidRDefault="00273051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664550" w:rsidRDefault="00273051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664550" w:rsidRDefault="00273051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664550" w:rsidRDefault="00273051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664550" w:rsidRDefault="00273051" w:rsidP="00C14A5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3051" w:rsidRPr="00664550" w:rsidRDefault="00273051" w:rsidP="00C14A5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273051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273051" w:rsidRPr="00664550" w:rsidRDefault="00273051" w:rsidP="00C14A5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51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73051" w:rsidRPr="0057334E" w:rsidRDefault="00273051" w:rsidP="00E838A0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3051" w:rsidRPr="00107D8F" w:rsidRDefault="00273051" w:rsidP="00273051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августе 2019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9" w:name="_Toc347145707"/>
      <w:bookmarkStart w:id="30" w:name="_Toc443379912"/>
      <w:bookmarkStart w:id="31" w:name="_Toc472350848"/>
      <w:bookmarkStart w:id="32" w:name="_Toc19615963"/>
      <w:r w:rsidRPr="00BF502E">
        <w:rPr>
          <w:lang w:val="en-US"/>
        </w:rPr>
        <w:lastRenderedPageBreak/>
        <w:t>V</w:t>
      </w:r>
      <w:r w:rsidR="008E4D92" w:rsidRPr="00BF502E">
        <w:rPr>
          <w:lang w:val="en-US"/>
        </w:rPr>
        <w:t>I</w:t>
      </w:r>
      <w:r w:rsidR="00D6380E" w:rsidRPr="00BF502E">
        <w:t>. УРОВЕНЬ ЖИЗНИ НАСЕЛЕНИЯ</w:t>
      </w:r>
      <w:bookmarkEnd w:id="29"/>
      <w:bookmarkEnd w:id="30"/>
      <w:bookmarkEnd w:id="31"/>
      <w:bookmarkEnd w:id="32"/>
    </w:p>
    <w:p w:rsidR="00706BF6" w:rsidRPr="009403D3" w:rsidRDefault="00706BF6" w:rsidP="00F14F2C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55211D" w:rsidRDefault="0055211D" w:rsidP="005521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июле 2019г. составила 89170,</w:t>
      </w:r>
      <w:r w:rsidRPr="00C331B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рубля и по сравнению с июлем 2018г. увеличилась на 4,5%.</w:t>
      </w:r>
    </w:p>
    <w:p w:rsidR="003251E8" w:rsidRPr="00F650E6" w:rsidRDefault="003251E8" w:rsidP="00F14F2C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470DEF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proofErr w:type="gramStart"/>
            <w:r w:rsidRPr="00470DEF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470D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470DEF">
              <w:rPr>
                <w:rFonts w:ascii="Arial" w:hAnsi="Arial" w:cs="Arial"/>
                <w:i/>
              </w:rPr>
              <w:t>в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AA54F2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7490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35D4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A82624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82F67">
              <w:rPr>
                <w:rFonts w:ascii="Arial" w:hAnsi="Arial" w:cs="Arial"/>
              </w:rPr>
              <w:t>114298</w:t>
            </w:r>
            <w:r>
              <w:rPr>
                <w:rFonts w:ascii="Arial" w:hAnsi="Arial" w:cs="Arial"/>
              </w:rPr>
              <w:t>,</w:t>
            </w:r>
            <w:r w:rsidRPr="00E82F67">
              <w:rPr>
                <w:rFonts w:ascii="Arial" w:hAnsi="Arial" w:cs="Arial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109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98485</w:t>
            </w:r>
            <w:r>
              <w:rPr>
                <w:rFonts w:ascii="Arial CYR" w:hAnsi="Arial CYR" w:cs="Arial CYR"/>
                <w:b/>
              </w:rPr>
              <w:t>,</w:t>
            </w:r>
            <w:r w:rsidRPr="00E82F67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85992,5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C7005F">
            <w:pPr>
              <w:spacing w:before="60" w:after="6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D35620" w:rsidRDefault="0052372A" w:rsidP="002756DE">
      <w:pPr>
        <w:spacing w:before="24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D35620" w:rsidRPr="00151250" w:rsidTr="00D94EB6">
        <w:trPr>
          <w:trHeight w:val="340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B1191E" w:rsidP="003225E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3225EF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</w:t>
            </w:r>
            <w:r w:rsidR="0060376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3225E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B1191E">
              <w:rPr>
                <w:rFonts w:ascii="Arial" w:hAnsi="Arial" w:cs="Arial"/>
                <w:i/>
              </w:rPr>
              <w:t>ию</w:t>
            </w:r>
            <w:r w:rsidR="003225EF">
              <w:rPr>
                <w:rFonts w:ascii="Arial" w:hAnsi="Arial" w:cs="Arial"/>
                <w:i/>
              </w:rPr>
              <w:t>л</w:t>
            </w:r>
            <w:r w:rsidR="00B1191E">
              <w:rPr>
                <w:rFonts w:ascii="Arial" w:hAnsi="Arial" w:cs="Arial"/>
                <w:i/>
              </w:rPr>
              <w:t>ь</w:t>
            </w:r>
            <w:r w:rsidRPr="00151250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D35620" w:rsidRPr="00151250" w:rsidTr="00CD384D">
        <w:trPr>
          <w:trHeight w:val="34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D35620" w:rsidRPr="00151250" w:rsidTr="003225EF">
        <w:trPr>
          <w:trHeight w:val="2201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B1191E" w:rsidP="003225E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3225EF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ю</w:t>
            </w:r>
            <w:r w:rsidR="00D35620" w:rsidRPr="00151250">
              <w:rPr>
                <w:rFonts w:ascii="Arial" w:hAnsi="Arial" w:cs="Arial"/>
                <w:i/>
              </w:rPr>
              <w:t xml:space="preserve"> 20</w:t>
            </w:r>
            <w:r w:rsidR="00D35620" w:rsidRPr="00151250">
              <w:rPr>
                <w:rFonts w:ascii="Arial" w:hAnsi="Arial" w:cs="Arial"/>
                <w:i/>
                <w:lang w:val="en-US"/>
              </w:rPr>
              <w:t>1</w:t>
            </w:r>
            <w:r w:rsidR="00D35620">
              <w:rPr>
                <w:rFonts w:ascii="Arial" w:hAnsi="Arial" w:cs="Arial"/>
                <w:i/>
              </w:rPr>
              <w:t>8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3225EF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</w:t>
            </w:r>
            <w:r w:rsidR="00C7005F">
              <w:rPr>
                <w:rFonts w:ascii="Arial" w:hAnsi="Arial" w:cs="Arial"/>
                <w:i/>
              </w:rPr>
              <w:t>ю</w:t>
            </w:r>
            <w:r w:rsidR="00D3562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3225E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рю-</w:t>
            </w:r>
            <w:r w:rsidR="00B1191E">
              <w:rPr>
                <w:rFonts w:ascii="Arial" w:hAnsi="Arial" w:cs="Arial"/>
                <w:i/>
              </w:rPr>
              <w:t>ию</w:t>
            </w:r>
            <w:r w:rsidR="003225EF">
              <w:rPr>
                <w:rFonts w:ascii="Arial" w:hAnsi="Arial" w:cs="Arial"/>
                <w:i/>
              </w:rPr>
              <w:t>л</w:t>
            </w:r>
            <w:r w:rsidR="002756DE">
              <w:rPr>
                <w:rFonts w:ascii="Arial" w:hAnsi="Arial" w:cs="Arial"/>
                <w:i/>
              </w:rPr>
              <w:t>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064CB0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proofErr w:type="spellStart"/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>ластному</w:t>
            </w:r>
            <w:proofErr w:type="spellEnd"/>
            <w:r w:rsidRPr="001512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="00064CB0"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 w:rsidR="00D94EB6"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Pr="00325478" w:rsidRDefault="0055211D" w:rsidP="003225EF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89170,7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104,5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96,4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89426,1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110,6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100,0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Pr="00325478" w:rsidRDefault="0055211D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95937,3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79,6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70,4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126010,3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97,8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140,9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94EB6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44643,9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122,8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118,9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40434,9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132,9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45,2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62114,6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93,6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119,8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49601,8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107,9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55,5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118702,1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70,9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64,3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168095,7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92,3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188,0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Pr="00325478" w:rsidRDefault="0055211D" w:rsidP="00D94EB6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116525,9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105,9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106,4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108534,9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120,2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121,4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Pr="00325478" w:rsidRDefault="0055211D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84888,5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84,6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117,1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82968,1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107,2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92,8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C53DFB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70750,2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72,3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122,2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83119,9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109,9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92,9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30894,7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30894,7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34,5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94EB6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древес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ны и производство изделий из дерева и пробки, кроме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14100,0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14100,0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15,8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C53D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полиграфическая и копирование нос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телей информации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49394,3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49394,3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55,2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B1191E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128980,7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94,7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80,6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161753,8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121,8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180,9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лов, 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121,9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98,2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114,3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3225E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рез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новых и пластма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29854,5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109,1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28431,2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103,9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31,8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73424,4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140,7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117,5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61230,5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117,3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68,5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76,8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 3,1 р.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88,8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вых металлических изделий, кроме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97871,8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 3,7 р.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113,7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73958,4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 2,8 р.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82,7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Pr="00D90F70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235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 w:hanging="298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128151,1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 w:hanging="298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86,8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 w:hanging="298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 2,1 р.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 w:hanging="298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71969,4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 w:hanging="298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99,2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55211D">
            <w:pPr>
              <w:ind w:left="-171" w:right="397" w:hanging="298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80,5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Pr="00D415B5" w:rsidRDefault="0055211D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" w:hAnsi="Arial" w:cs="Arial"/>
                <w:sz w:val="22"/>
                <w:szCs w:val="22"/>
              </w:rPr>
              <w:t>…</w:t>
            </w:r>
            <w:r w:rsidRPr="008F348D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40446,4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40446,4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45,2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93719,2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113,2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96,4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84882,9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117,7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94,9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трической энерг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ей, газом и паром; кондициониров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77629,5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99,0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96,8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78319,4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103,3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87,6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отходов,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41941,4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94,7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90,9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44996,5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106,1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50,3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76375,7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102,3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101,2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74005,7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107,5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82,8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48203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lastRenderedPageBreak/>
              <w:t>61854,6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111,8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103,0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56481,1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63,2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84239,0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106,8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98,8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82975,1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92,8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94EB6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трубопроводного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77700,2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108,4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102,4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77010,0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124,3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86,1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54322,3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99,2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54566,7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99,7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61,0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74189,8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110,3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97,0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78724,0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113,4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88,0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91900,3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104,9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97,3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90687,4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104,9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101,4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48203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54991,8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123,0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104,3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51814,1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119,9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57,9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ственного 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56420,3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109,2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103,8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53150,4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118,0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59,4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62212,7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116,1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90,5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60408,4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113,7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67,6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 w:hanging="15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117244,4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101,6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106,8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113145,6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106,3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126,5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49741,1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105,2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104,3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44826,0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108,6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50,1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lastRenderedPageBreak/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 w:hanging="15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132822,0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93,7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100,5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139594,6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156,1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94321,9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112,7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113,0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82854,4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88,5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sz w:val="22"/>
                <w:szCs w:val="22"/>
              </w:rPr>
              <w:t>92,7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51008,0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109,2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50076,8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114,2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56,0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91479,1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105,8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101,9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85036,1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103,1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95,1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39588,8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120,8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52,2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66835,4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117,5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74,7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81024,6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109,2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95,9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79820,2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109,6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89,3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57349,1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69,5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70157,1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109,0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78,5</w:t>
            </w:r>
          </w:p>
        </w:tc>
      </w:tr>
      <w:tr w:rsidR="0055211D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11D" w:rsidRDefault="0055211D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67472,1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118,1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93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100,1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54482,7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F81BBB">
            <w:pPr>
              <w:ind w:left="-171" w:right="36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112,9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8F348D" w:rsidRDefault="0055211D" w:rsidP="00E838A0">
            <w:pPr>
              <w:ind w:left="-171" w:right="397"/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F348D">
              <w:rPr>
                <w:rFonts w:ascii="Arial CYR" w:hAnsi="Arial CYR" w:cs="Arial CYR"/>
                <w:b/>
                <w:sz w:val="22"/>
                <w:szCs w:val="22"/>
              </w:rPr>
              <w:t>60,9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55211D" w:rsidRDefault="0055211D" w:rsidP="0055211D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июле 2019г. составила 94377,4 рубля. По сравнению с июнем 2019г. она уменьшилась на 4,6%, с июлем 2018г. - увеличилась на 5,5%. </w:t>
      </w:r>
    </w:p>
    <w:p w:rsidR="00E838A0" w:rsidRDefault="004946AB" w:rsidP="00E838A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 w:rsidR="00E838A0"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 w:rsidR="00E838A0">
        <w:rPr>
          <w:rFonts w:ascii="Arial" w:hAnsi="Arial" w:cs="Arial"/>
          <w:sz w:val="24"/>
          <w:szCs w:val="24"/>
        </w:rPr>
        <w:t>ю</w:t>
      </w:r>
      <w:r w:rsidR="00E838A0">
        <w:rPr>
          <w:rFonts w:ascii="Arial" w:hAnsi="Arial" w:cs="Arial"/>
          <w:sz w:val="24"/>
          <w:szCs w:val="24"/>
        </w:rPr>
        <w:t xml:space="preserve">даемых видов экономической деятельности на 1 сентября 2019г. составила </w:t>
      </w:r>
      <w:r w:rsidR="00E838A0">
        <w:rPr>
          <w:rFonts w:ascii="Arial" w:hAnsi="Arial" w:cs="Arial"/>
          <w:sz w:val="24"/>
          <w:szCs w:val="24"/>
        </w:rPr>
        <w:br/>
        <w:t xml:space="preserve">14,9 млн. рублей и увеличилась за месяц на 13,0%. </w:t>
      </w:r>
    </w:p>
    <w:p w:rsidR="00253EE0" w:rsidRPr="006164A3" w:rsidRDefault="00253EE0" w:rsidP="004B6E48">
      <w:pPr>
        <w:spacing w:before="36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proofErr w:type="gramStart"/>
      <w:r w:rsidRPr="006164A3">
        <w:rPr>
          <w:rFonts w:ascii="Arial" w:hAnsi="Arial" w:cs="Arial"/>
          <w:vertAlign w:val="superscript"/>
        </w:rPr>
        <w:t>1</w:t>
      </w:r>
      <w:proofErr w:type="gramEnd"/>
      <w:r w:rsidRPr="006164A3">
        <w:rPr>
          <w:rFonts w:ascii="Arial" w:hAnsi="Arial" w:cs="Arial"/>
          <w:vertAlign w:val="superscript"/>
        </w:rPr>
        <w:t>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96241E" w:rsidTr="004B6E48">
        <w:trPr>
          <w:trHeight w:val="1958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trHeight w:val="2957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587CDC" w:rsidRDefault="006164A3" w:rsidP="004B6E48">
            <w:pPr>
              <w:tabs>
                <w:tab w:val="center" w:pos="4536"/>
                <w:tab w:val="right" w:pos="8844"/>
              </w:tabs>
              <w:spacing w:before="120" w:after="12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B6E48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56417B" w:rsidRDefault="0056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4A3" w:rsidRPr="004C33CE" w:rsidRDefault="006164A3" w:rsidP="006164A3">
      <w:pPr>
        <w:keepNext/>
        <w:spacing w:before="36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56417B">
        <w:rPr>
          <w:rFonts w:ascii="Arial" w:hAnsi="Arial" w:cs="Arial"/>
          <w:b/>
        </w:rPr>
        <w:t>сентября</w:t>
      </w:r>
      <w:r w:rsidRPr="004C33C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4C5ADF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33" w:name="_Toc347145708"/>
            <w:bookmarkStart w:id="34" w:name="_Toc443379913"/>
            <w:bookmarkStart w:id="35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56417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AE52B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AE52B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56417B">
              <w:rPr>
                <w:rFonts w:ascii="Arial" w:hAnsi="Arial" w:cs="Arial"/>
                <w:i/>
                <w:spacing w:val="-6"/>
              </w:rPr>
              <w:t>августа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>
              <w:rPr>
                <w:rFonts w:ascii="Arial" w:hAnsi="Arial" w:cs="Arial"/>
                <w:i/>
                <w:spacing w:val="-6"/>
              </w:rPr>
              <w:t>9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4C5ADF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E838A0">
        <w:trPr>
          <w:trHeight w:val="2249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E838A0" w:rsidRPr="00587CDC" w:rsidTr="004C5ADF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838A0" w:rsidRPr="00AE52B4" w:rsidRDefault="00E838A0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38A0" w:rsidRDefault="00E838A0" w:rsidP="00840973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  <w:r w:rsidR="0084097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</w:tr>
      <w:tr w:rsidR="00E838A0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38A0" w:rsidRPr="00AE52B4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E838A0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38A0" w:rsidRPr="00AE52B4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11344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</w:tr>
      <w:tr w:rsidR="00E838A0" w:rsidRPr="00AE52B4" w:rsidTr="001F47F2">
        <w:tc>
          <w:tcPr>
            <w:tcW w:w="1908" w:type="dxa"/>
            <w:shd w:val="clear" w:color="auto" w:fill="auto"/>
            <w:vAlign w:val="center"/>
          </w:tcPr>
          <w:p w:rsidR="00E838A0" w:rsidRDefault="00E838A0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</w:t>
            </w:r>
            <w:r w:rsidRPr="00501CDE">
              <w:rPr>
                <w:rFonts w:ascii="Arial CYR" w:hAnsi="Arial CYR" w:cs="Arial CYR"/>
              </w:rPr>
              <w:t xml:space="preserve">правление недвижимым имуществом за </w:t>
            </w:r>
            <w:proofErr w:type="spellStart"/>
            <w:proofErr w:type="gramStart"/>
            <w:r w:rsidRPr="00501CDE">
              <w:rPr>
                <w:rFonts w:ascii="Arial CYR" w:hAnsi="Arial CYR" w:cs="Arial CYR"/>
              </w:rPr>
              <w:t>вознаграж</w:t>
            </w:r>
            <w:r>
              <w:rPr>
                <w:rFonts w:ascii="Arial CYR" w:hAnsi="Arial CYR" w:cs="Arial CYR"/>
              </w:rPr>
              <w:t>-</w:t>
            </w:r>
            <w:r w:rsidRPr="00501CDE">
              <w:rPr>
                <w:rFonts w:ascii="Arial CYR" w:hAnsi="Arial CYR" w:cs="Arial CYR"/>
              </w:rPr>
              <w:t>дение</w:t>
            </w:r>
            <w:proofErr w:type="spellEnd"/>
            <w:proofErr w:type="gramEnd"/>
            <w:r w:rsidRPr="00501CDE">
              <w:rPr>
                <w:rFonts w:ascii="Arial CYR" w:hAnsi="Arial CYR" w:cs="Arial CYR"/>
              </w:rPr>
              <w:t xml:space="preserve"> или на договорной основе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838A0" w:rsidRPr="00AE52B4" w:rsidTr="00482034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38A0" w:rsidRDefault="00E838A0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Pr="001216D0">
              <w:rPr>
                <w:rFonts w:ascii="Arial CYR" w:hAnsi="Arial CYR" w:cs="Arial CYR"/>
              </w:rPr>
              <w:t xml:space="preserve">еятельность в области культуры, </w:t>
            </w:r>
            <w:r>
              <w:rPr>
                <w:rFonts w:ascii="Arial CYR" w:hAnsi="Arial CYR" w:cs="Arial CYR"/>
              </w:rPr>
              <w:br/>
            </w:r>
            <w:r w:rsidRPr="001216D0">
              <w:rPr>
                <w:rFonts w:ascii="Arial CYR" w:hAnsi="Arial CYR" w:cs="Arial CYR"/>
              </w:rPr>
              <w:t>искусства, отдыха и развлечений, теле- и р</w:t>
            </w:r>
            <w:r w:rsidRPr="001216D0">
              <w:rPr>
                <w:rFonts w:ascii="Arial CYR" w:hAnsi="Arial CYR" w:cs="Arial CYR"/>
              </w:rPr>
              <w:t>а</w:t>
            </w:r>
            <w:r w:rsidRPr="001216D0">
              <w:rPr>
                <w:rFonts w:ascii="Arial CYR" w:hAnsi="Arial CYR" w:cs="Arial CYR"/>
              </w:rPr>
              <w:t>диовещания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3"/>
    <w:bookmarkEnd w:id="34"/>
    <w:bookmarkEnd w:id="35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6" w:name="_Toc19615964"/>
      <w:r w:rsidRPr="006164A3">
        <w:rPr>
          <w:lang w:val="en-US"/>
        </w:rPr>
        <w:lastRenderedPageBreak/>
        <w:t>VI</w:t>
      </w:r>
      <w:r w:rsidR="0056417B">
        <w:rPr>
          <w:lang w:val="en-US"/>
        </w:rPr>
        <w:t>I</w:t>
      </w:r>
      <w:r w:rsidRPr="006164A3">
        <w:t>. ЗАНЯТОСТЬ И БЕЗРАБОТИЦА</w:t>
      </w:r>
      <w:bookmarkEnd w:id="36"/>
    </w:p>
    <w:p w:rsidR="005B4E54" w:rsidRPr="00577051" w:rsidRDefault="005B4E54" w:rsidP="00141737">
      <w:pPr>
        <w:ind w:firstLine="709"/>
        <w:jc w:val="both"/>
        <w:rPr>
          <w:rFonts w:ascii="Arial" w:hAnsi="Arial" w:cs="Arial"/>
          <w:highlight w:val="yellow"/>
        </w:rPr>
      </w:pPr>
    </w:p>
    <w:p w:rsidR="00E838A0" w:rsidRDefault="0056417B" w:rsidP="00E838A0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 w:rsidRPr="00E838A0">
        <w:rPr>
          <w:rFonts w:ascii="Arial" w:hAnsi="Arial" w:cs="Arial"/>
          <w:b/>
          <w:sz w:val="24"/>
          <w:szCs w:val="24"/>
        </w:rPr>
        <w:t xml:space="preserve">Занятость. </w:t>
      </w:r>
      <w:r w:rsidR="00E838A0">
        <w:rPr>
          <w:rFonts w:ascii="Arial" w:hAnsi="Arial" w:cs="Arial"/>
          <w:sz w:val="24"/>
          <w:szCs w:val="24"/>
        </w:rPr>
        <w:t>В июле 2019г. численность штатных работников (без учета совместителей) организаций, не относящихся к субъектам малого предпр</w:t>
      </w:r>
      <w:r w:rsidR="00E838A0">
        <w:rPr>
          <w:rFonts w:ascii="Arial" w:hAnsi="Arial" w:cs="Arial"/>
          <w:sz w:val="24"/>
          <w:szCs w:val="24"/>
        </w:rPr>
        <w:t>и</w:t>
      </w:r>
      <w:r w:rsidR="00E838A0">
        <w:rPr>
          <w:rFonts w:ascii="Arial" w:hAnsi="Arial" w:cs="Arial"/>
          <w:sz w:val="24"/>
          <w:szCs w:val="24"/>
        </w:rPr>
        <w:t>нимательства, составила 57,3 тыс. человек. На условиях совместительства и по договорам гражданско-правового характера для работы в этих организ</w:t>
      </w:r>
      <w:r w:rsidR="00E838A0">
        <w:rPr>
          <w:rFonts w:ascii="Arial" w:hAnsi="Arial" w:cs="Arial"/>
          <w:sz w:val="24"/>
          <w:szCs w:val="24"/>
        </w:rPr>
        <w:t>а</w:t>
      </w:r>
      <w:r w:rsidR="00E838A0">
        <w:rPr>
          <w:rFonts w:ascii="Arial" w:hAnsi="Arial" w:cs="Arial"/>
          <w:sz w:val="24"/>
          <w:szCs w:val="24"/>
        </w:rPr>
        <w:t>циях привлекались еще 2,2 тыс. человек (в эквиваленте полной занятости). Число замещенных рабочих мест работниками списочного состава, совмест</w:t>
      </w:r>
      <w:r w:rsidR="00E838A0">
        <w:rPr>
          <w:rFonts w:ascii="Arial" w:hAnsi="Arial" w:cs="Arial"/>
          <w:sz w:val="24"/>
          <w:szCs w:val="24"/>
        </w:rPr>
        <w:t>и</w:t>
      </w:r>
      <w:r w:rsidR="00E838A0">
        <w:rPr>
          <w:rFonts w:ascii="Arial" w:hAnsi="Arial" w:cs="Arial"/>
          <w:sz w:val="24"/>
          <w:szCs w:val="24"/>
        </w:rPr>
        <w:t>телями и лицами, выполнявшими работы по договорам гражданско-правового характера, в указанных организациях составило 59,6 тыс. человек.</w:t>
      </w:r>
    </w:p>
    <w:p w:rsidR="00246330" w:rsidRPr="006164A3" w:rsidRDefault="00246330" w:rsidP="00425111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4B6E48" w:rsidP="0056417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56417B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4B6E48" w:rsidP="0056417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56417B">
              <w:rPr>
                <w:rFonts w:ascii="Arial" w:hAnsi="Arial" w:cs="Arial"/>
                <w:i/>
              </w:rPr>
              <w:t>л</w:t>
            </w:r>
            <w:r w:rsidR="007B2B44">
              <w:rPr>
                <w:rFonts w:ascii="Arial" w:hAnsi="Arial" w:cs="Arial"/>
                <w:i/>
              </w:rPr>
              <w:t>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8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56417B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</w:t>
            </w:r>
            <w:r w:rsidR="00425111">
              <w:rPr>
                <w:rFonts w:ascii="Arial" w:hAnsi="Arial" w:cs="Arial"/>
                <w:i/>
              </w:rPr>
              <w:t>ю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 w:rsidR="00A710A2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425111">
        <w:trPr>
          <w:trHeight w:val="6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838A0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Pr="007101CA" w:rsidRDefault="00E838A0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59561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E838A0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Pr="007101CA" w:rsidRDefault="00E838A0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E838A0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Pr="007101CA" w:rsidRDefault="00E838A0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57320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E838A0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Pr="007101CA" w:rsidRDefault="00E838A0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93,0</w:t>
            </w:r>
          </w:p>
        </w:tc>
      </w:tr>
      <w:tr w:rsidR="00E838A0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838A0" w:rsidRPr="007101CA" w:rsidRDefault="00E838A0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38A0" w:rsidRDefault="00E838A0" w:rsidP="00E838A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</w:tbl>
    <w:p w:rsidR="006164A3" w:rsidRDefault="006164A3" w:rsidP="006164A3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E838A0" w:rsidRDefault="00E838A0" w:rsidP="00E838A0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августа  2019г. в органах службы занятости населения состояли на учете 1,2 тыс. не занятых трудовой деятельностью граждан, из них 1,0 тыс. человек имели статус безработного, в том числе 0,5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56417B" w:rsidRDefault="0056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lastRenderedPageBreak/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425111">
        <w:trPr>
          <w:trHeight w:val="1278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6164A3" w:rsidRPr="00587CDC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1352EB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915D85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7B2B44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425111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4B6E48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56417B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4C5ADF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1E5660" w:rsidRDefault="001E5660" w:rsidP="00647E6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1E5660" w:rsidRDefault="001E5660" w:rsidP="001E5660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августе 2019г. составил 1,1%, (в августе 2018г. – 1,3%).</w:t>
      </w:r>
    </w:p>
    <w:p w:rsidR="00CA4C71" w:rsidRDefault="00CA4C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4C71" w:rsidRDefault="001E5660" w:rsidP="00CA4C71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7" w:name="_Toc347145711"/>
      <w:bookmarkStart w:id="38" w:name="_Toc443379914"/>
      <w:bookmarkStart w:id="39" w:name="_Toc472350850"/>
      <w:bookmarkStart w:id="40" w:name="_Toc12960483"/>
      <w:bookmarkStart w:id="41" w:name="_Toc19615965"/>
      <w:r>
        <w:rPr>
          <w:lang w:val="en-US"/>
        </w:rPr>
        <w:lastRenderedPageBreak/>
        <w:t>VII</w:t>
      </w:r>
      <w:r w:rsidR="00CA4C71">
        <w:rPr>
          <w:lang w:val="en-US"/>
        </w:rPr>
        <w:t>I</w:t>
      </w:r>
      <w:r w:rsidR="00CA4C71">
        <w:t>. ДЕМОГРАФИЯ</w:t>
      </w:r>
      <w:bookmarkEnd w:id="37"/>
      <w:bookmarkEnd w:id="38"/>
      <w:bookmarkEnd w:id="39"/>
      <w:bookmarkEnd w:id="40"/>
      <w:bookmarkEnd w:id="41"/>
    </w:p>
    <w:p w:rsidR="00CA4C71" w:rsidRDefault="00CA4C71" w:rsidP="00CA4C7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DD5266">
        <w:trPr>
          <w:trHeight w:val="452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56417B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Январь-ию</w:t>
            </w:r>
            <w:r w:rsidR="0056417B">
              <w:rPr>
                <w:rFonts w:ascii="Arial" w:hAnsi="Arial" w:cs="Arial"/>
                <w:i/>
                <w:sz w:val="24"/>
                <w:szCs w:val="24"/>
              </w:rPr>
              <w:t>л</w:t>
            </w:r>
            <w:r>
              <w:rPr>
                <w:rFonts w:ascii="Arial" w:hAnsi="Arial" w:cs="Arial"/>
                <w:i/>
                <w:sz w:val="24"/>
                <w:szCs w:val="24"/>
              </w:rPr>
              <w:t>ь</w:t>
            </w:r>
          </w:p>
        </w:tc>
      </w:tr>
      <w:tr w:rsidR="00CA4C71" w:rsidTr="00DD5266">
        <w:trPr>
          <w:trHeight w:val="53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CA4C71" w:rsidTr="00DD5266">
        <w:trPr>
          <w:trHeight w:val="889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1E5660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660" w:rsidRDefault="001E5660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791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813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9,6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9,7</w:t>
            </w:r>
          </w:p>
        </w:tc>
      </w:tr>
      <w:tr w:rsidR="001E5660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660" w:rsidRDefault="001E5660" w:rsidP="00DD5266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963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946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17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11,3</w:t>
            </w:r>
          </w:p>
        </w:tc>
      </w:tr>
      <w:tr w:rsidR="001E5660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660" w:rsidRDefault="001E5660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1E5660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660" w:rsidRDefault="001E5660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-172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-133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</w:t>
            </w:r>
            <w:r>
              <w:rPr>
                <w:rFonts w:ascii="Arial" w:hAnsi="Arial" w:cs="Arial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1E5660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5660" w:rsidRDefault="001E5660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510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-82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7,1</w:t>
            </w:r>
          </w:p>
        </w:tc>
      </w:tr>
      <w:tr w:rsidR="001E5660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E5660" w:rsidRDefault="001E5660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-137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E5660" w:rsidRDefault="001E5660" w:rsidP="00647E6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5,4</w:t>
            </w:r>
          </w:p>
        </w:tc>
      </w:tr>
    </w:tbl>
    <w:p w:rsidR="00CA4C71" w:rsidRDefault="00CA4C71" w:rsidP="00CA4C71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Сведения за январь-ию</w:t>
      </w:r>
      <w:r w:rsidR="0056417B">
        <w:rPr>
          <w:rFonts w:ascii="Arial" w:hAnsi="Arial" w:cs="Arial"/>
          <w:i/>
          <w:sz w:val="22"/>
          <w:szCs w:val="22"/>
        </w:rPr>
        <w:t>л</w:t>
      </w:r>
      <w:r>
        <w:rPr>
          <w:rFonts w:ascii="Arial" w:hAnsi="Arial" w:cs="Arial"/>
          <w:i/>
          <w:sz w:val="22"/>
          <w:szCs w:val="22"/>
        </w:rPr>
        <w:t>ь 2019 года выгружены из Единого государственного р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естра записей актов гражданского состояния (ЕГР ЗАГС). Данные за январь-ию</w:t>
      </w:r>
      <w:r w:rsidR="0056417B">
        <w:rPr>
          <w:rFonts w:ascii="Arial" w:hAnsi="Arial" w:cs="Arial"/>
          <w:i/>
          <w:sz w:val="22"/>
          <w:szCs w:val="22"/>
        </w:rPr>
        <w:t>л</w:t>
      </w:r>
      <w:r>
        <w:rPr>
          <w:rFonts w:ascii="Arial" w:hAnsi="Arial" w:cs="Arial"/>
          <w:i/>
          <w:sz w:val="22"/>
          <w:szCs w:val="22"/>
        </w:rPr>
        <w:t xml:space="preserve">ь 2019 года </w:t>
      </w:r>
      <w:r w:rsidR="00BB4AD6">
        <w:rPr>
          <w:rFonts w:ascii="Arial" w:hAnsi="Arial" w:cs="Arial"/>
          <w:i/>
          <w:sz w:val="22"/>
          <w:szCs w:val="22"/>
        </w:rPr>
        <w:t>предварительные</w:t>
      </w:r>
      <w:r>
        <w:rPr>
          <w:rFonts w:ascii="Arial" w:hAnsi="Arial" w:cs="Arial"/>
          <w:i/>
          <w:sz w:val="22"/>
          <w:szCs w:val="22"/>
        </w:rPr>
        <w:t>.</w:t>
      </w:r>
    </w:p>
    <w:p w:rsidR="00CA4C71" w:rsidRDefault="00CA4C71" w:rsidP="00CA4C71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CA4C71" w:rsidRDefault="00CA4C71" w:rsidP="00CA4C71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РАСПРЕДЕЛЕНИЕ УМЕРШИХ ПО ПРИЧИНАМ СМЕРТИ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CA4C71" w:rsidTr="00DD5266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56417B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</w:t>
            </w:r>
            <w:r w:rsidR="0056417B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</w:t>
            </w:r>
          </w:p>
        </w:tc>
      </w:tr>
      <w:tr w:rsidR="00CA4C71" w:rsidTr="00DD5266">
        <w:trPr>
          <w:cantSplit/>
          <w:trHeight w:val="1048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 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>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CA4C71" w:rsidTr="00DD5266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сниж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963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946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+17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101,8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1174,7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1130,9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103,9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ind w:right="197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403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432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3</w:t>
            </w:r>
            <w:r>
              <w:rPr>
                <w:rFonts w:ascii="Arial" w:eastAsia="Arial Unicode MS" w:hAnsi="Arial" w:cs="Arial"/>
                <w:spacing w:val="-4"/>
              </w:rPr>
              <w:t>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491,6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516,4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95,2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96,9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190,3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192,5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98,9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+38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137,3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170,8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121,9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140,1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ind w:right="19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175,0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14,3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179,0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8,0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8,1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4,3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4,4 р.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+32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164,0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59,8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167,2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+43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2,2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95,1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41,8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2,3 р.</w:t>
            </w:r>
          </w:p>
        </w:tc>
      </w:tr>
      <w:tr w:rsidR="001E5660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5660" w:rsidRDefault="001E5660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некоторых </w:t>
            </w:r>
            <w:r>
              <w:rPr>
                <w:rFonts w:ascii="Arial" w:hAnsi="Arial" w:cs="Arial"/>
              </w:rPr>
              <w:br/>
              <w:t xml:space="preserve">инфекционных и паразитарных </w:t>
            </w:r>
            <w:r>
              <w:rPr>
                <w:rFonts w:ascii="Arial" w:hAnsi="Arial" w:cs="Arial"/>
              </w:rPr>
              <w:br/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66,7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5660" w:rsidRDefault="001E5660" w:rsidP="00647E6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67,6</w:t>
            </w:r>
          </w:p>
        </w:tc>
      </w:tr>
    </w:tbl>
    <w:p w:rsidR="00CA4C71" w:rsidRDefault="00CA4C71" w:rsidP="001D1465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С учетом окончательных медицинских свидетельств о смерти.</w:t>
      </w:r>
      <w:r w:rsidR="001D1465">
        <w:rPr>
          <w:rFonts w:ascii="Arial" w:hAnsi="Arial" w:cs="Arial"/>
          <w:i/>
          <w:sz w:val="22"/>
          <w:szCs w:val="22"/>
        </w:rPr>
        <w:t xml:space="preserve"> Данные за я</w:t>
      </w:r>
      <w:r w:rsidR="001D1465">
        <w:rPr>
          <w:rFonts w:ascii="Arial" w:hAnsi="Arial" w:cs="Arial"/>
          <w:i/>
          <w:sz w:val="22"/>
          <w:szCs w:val="22"/>
        </w:rPr>
        <w:t>н</w:t>
      </w:r>
      <w:r w:rsidR="001D1465">
        <w:rPr>
          <w:rFonts w:ascii="Arial" w:hAnsi="Arial" w:cs="Arial"/>
          <w:i/>
          <w:sz w:val="22"/>
          <w:szCs w:val="22"/>
        </w:rPr>
        <w:t>варь-ию</w:t>
      </w:r>
      <w:r w:rsidR="0056417B">
        <w:rPr>
          <w:rFonts w:ascii="Arial" w:hAnsi="Arial" w:cs="Arial"/>
          <w:i/>
          <w:sz w:val="22"/>
          <w:szCs w:val="22"/>
        </w:rPr>
        <w:t>л</w:t>
      </w:r>
      <w:r w:rsidR="001D1465">
        <w:rPr>
          <w:rFonts w:ascii="Arial" w:hAnsi="Arial" w:cs="Arial"/>
          <w:i/>
          <w:sz w:val="22"/>
          <w:szCs w:val="22"/>
        </w:rPr>
        <w:t>ь 2019 года предварительные.</w:t>
      </w:r>
    </w:p>
    <w:p w:rsidR="00425111" w:rsidRPr="001F47F2" w:rsidRDefault="00425111">
      <w:pPr>
        <w:rPr>
          <w:rFonts w:ascii="Arial" w:hAnsi="Arial" w:cs="Arial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22EBC" w:rsidRDefault="00122EBC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22EBC" w:rsidRPr="00016C98" w:rsidRDefault="00122EBC" w:rsidP="00122EBC">
      <w:pPr>
        <w:ind w:right="55"/>
      </w:pPr>
      <w:r w:rsidRPr="00016C98">
        <w:rPr>
          <w:rFonts w:ascii="Arial" w:hAnsi="Arial" w:cs="Arial"/>
          <w:b/>
          <w:i/>
        </w:rPr>
        <w:t xml:space="preserve">Заместитель руководителя </w:t>
      </w:r>
      <w:r w:rsidRPr="00016C98">
        <w:rPr>
          <w:rFonts w:ascii="Arial" w:hAnsi="Arial" w:cs="Arial"/>
          <w:b/>
          <w:i/>
        </w:rPr>
        <w:br/>
      </w:r>
      <w:proofErr w:type="spellStart"/>
      <w:r w:rsidRPr="00016C98">
        <w:rPr>
          <w:rFonts w:ascii="Arial" w:hAnsi="Arial" w:cs="Arial"/>
          <w:b/>
          <w:i/>
        </w:rPr>
        <w:t>Хабаровскстата</w:t>
      </w:r>
      <w:proofErr w:type="spellEnd"/>
      <w:r w:rsidRPr="00016C98">
        <w:rPr>
          <w:rFonts w:ascii="Arial" w:hAnsi="Arial" w:cs="Arial"/>
          <w:b/>
          <w:i/>
        </w:rPr>
        <w:t xml:space="preserve">                                                                          И.В. </w:t>
      </w:r>
      <w:proofErr w:type="spellStart"/>
      <w:r w:rsidRPr="00016C98">
        <w:rPr>
          <w:rFonts w:ascii="Arial" w:hAnsi="Arial" w:cs="Arial"/>
          <w:b/>
          <w:i/>
        </w:rPr>
        <w:t>Собченко</w:t>
      </w:r>
      <w:proofErr w:type="spellEnd"/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55210E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Январь</w:t>
      </w:r>
      <w:r w:rsidR="00815141" w:rsidRPr="003A4F80">
        <w:rPr>
          <w:rFonts w:cs="Arial"/>
          <w:b/>
          <w:bCs w:val="0"/>
          <w:sz w:val="26"/>
          <w:szCs w:val="26"/>
        </w:rPr>
        <w:t>-</w:t>
      </w:r>
      <w:r w:rsidR="0056417B">
        <w:rPr>
          <w:rFonts w:cs="Arial"/>
          <w:b/>
          <w:bCs w:val="0"/>
          <w:sz w:val="26"/>
          <w:szCs w:val="26"/>
        </w:rPr>
        <w:t>август</w:t>
      </w:r>
      <w:r w:rsidR="004B6E48"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201</w:t>
      </w:r>
      <w:r w:rsidRPr="003A4F80">
        <w:rPr>
          <w:rFonts w:cs="Arial"/>
          <w:b/>
          <w:bCs w:val="0"/>
          <w:sz w:val="26"/>
          <w:szCs w:val="26"/>
        </w:rPr>
        <w:t>9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 w:rsidRPr="003A4F80"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226FBF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Е.</w:t>
      </w:r>
      <w:r w:rsidR="00C74AA4"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290A5C" w:rsidRPr="003A4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Федоро</w:t>
      </w:r>
      <w:r w:rsidR="00C74AA4" w:rsidRPr="003A4F80">
        <w:rPr>
          <w:rFonts w:ascii="Arial" w:hAnsi="Arial" w:cs="Arial"/>
        </w:rPr>
        <w:t>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F865D9" w:rsidRPr="003A4F80">
        <w:rPr>
          <w:rFonts w:ascii="Arial" w:hAnsi="Arial" w:cs="Arial"/>
        </w:rPr>
        <w:t>6</w:t>
      </w:r>
      <w:r w:rsidR="00226FBF">
        <w:rPr>
          <w:rFonts w:ascii="Arial" w:hAnsi="Arial" w:cs="Arial"/>
        </w:rPr>
        <w:t>8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56417B">
        <w:rPr>
          <w:rFonts w:cs="Arial"/>
          <w:lang w:val="ru-RU"/>
        </w:rPr>
        <w:t>0</w:t>
      </w:r>
      <w:r w:rsidRPr="003A4F80">
        <w:rPr>
          <w:rFonts w:cs="Arial"/>
        </w:rPr>
        <w:t>.</w:t>
      </w:r>
      <w:r w:rsidR="005443C2" w:rsidRPr="003A4F80">
        <w:rPr>
          <w:rFonts w:cs="Arial"/>
          <w:lang w:val="ru-RU"/>
        </w:rPr>
        <w:t>0</w:t>
      </w:r>
      <w:r w:rsidR="0056417B">
        <w:rPr>
          <w:rFonts w:cs="Arial"/>
          <w:lang w:val="ru-RU"/>
        </w:rPr>
        <w:t>9</w:t>
      </w:r>
      <w:r w:rsidRPr="003A4F80">
        <w:rPr>
          <w:rFonts w:cs="Arial"/>
        </w:rPr>
        <w:t>.201</w:t>
      </w:r>
      <w:r w:rsidR="005443C2" w:rsidRPr="003A4F80">
        <w:rPr>
          <w:rFonts w:cs="Arial"/>
          <w:lang w:val="ru-RU"/>
        </w:rPr>
        <w:t>9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65" w:rsidRDefault="00EE1A65">
      <w:r>
        <w:separator/>
      </w:r>
    </w:p>
  </w:endnote>
  <w:endnote w:type="continuationSeparator" w:id="0">
    <w:p w:rsidR="00EE1A65" w:rsidRDefault="00E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A0" w:rsidRDefault="00E838A0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38A0" w:rsidRDefault="00E838A0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A0" w:rsidRPr="0032191D" w:rsidRDefault="00E838A0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E85743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E838A0" w:rsidRPr="00B136CE" w:rsidRDefault="00E838A0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A0" w:rsidRPr="0032191D" w:rsidRDefault="00E838A0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E85743">
      <w:rPr>
        <w:rStyle w:val="af5"/>
        <w:rFonts w:ascii="Arial" w:hAnsi="Arial" w:cs="Arial"/>
        <w:noProof/>
        <w:sz w:val="24"/>
        <w:szCs w:val="24"/>
      </w:rPr>
      <w:t>38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E838A0" w:rsidRPr="00B617C7" w:rsidRDefault="00E838A0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A0" w:rsidRPr="00B136CE" w:rsidRDefault="00E838A0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65" w:rsidRDefault="00EE1A65">
      <w:r>
        <w:separator/>
      </w:r>
    </w:p>
  </w:footnote>
  <w:footnote w:type="continuationSeparator" w:id="0">
    <w:p w:rsidR="00EE1A65" w:rsidRDefault="00EE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DD7"/>
    <w:rsid w:val="002A6E92"/>
    <w:rsid w:val="002A71C7"/>
    <w:rsid w:val="002A7260"/>
    <w:rsid w:val="002A7302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B12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8A7"/>
    <w:rsid w:val="008B4DC2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585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6E69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6D9"/>
    <w:rsid w:val="00AF778F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06E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84D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86C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743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A65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8E88-D2BA-47E5-975E-BC5DE6EF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7821</Words>
  <Characters>44585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52302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2019-09-18T22:14:00Z</cp:lastPrinted>
  <dcterms:created xsi:type="dcterms:W3CDTF">2019-09-18T23:13:00Z</dcterms:created>
  <dcterms:modified xsi:type="dcterms:W3CDTF">2019-09-18T23:13:00Z</dcterms:modified>
</cp:coreProperties>
</file>